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72C5A" w:rsidRPr="005F7BF0" w:rsidRDefault="005F7BF0" w:rsidP="005F7BF0">
      <w:pPr>
        <w:spacing w:after="0"/>
        <w:jc w:val="center"/>
        <w:rPr>
          <w:rFonts w:ascii="PT Astra Serif" w:eastAsia="Calibri" w:hAnsi="PT Astra Serif" w:cs="Times New Roman"/>
          <w:b/>
          <w:sz w:val="24"/>
          <w:szCs w:val="24"/>
        </w:rPr>
      </w:pPr>
      <w:r w:rsidRPr="005F7BF0">
        <w:rPr>
          <w:rFonts w:ascii="PT Astra Serif" w:eastAsia="Calibri" w:hAnsi="PT Astra Serif" w:cs="Times New Roman"/>
          <w:b/>
          <w:sz w:val="24"/>
          <w:szCs w:val="24"/>
        </w:rPr>
        <w:t xml:space="preserve">Муниципальный этап </w:t>
      </w:r>
      <w:proofErr w:type="spellStart"/>
      <w:r w:rsidRPr="005F7BF0">
        <w:rPr>
          <w:rFonts w:ascii="PT Astra Serif" w:eastAsia="Calibri" w:hAnsi="PT Astra Serif" w:cs="Times New Roman"/>
          <w:b/>
          <w:sz w:val="24"/>
          <w:szCs w:val="24"/>
        </w:rPr>
        <w:t>ВсОШ</w:t>
      </w:r>
      <w:proofErr w:type="spellEnd"/>
      <w:r w:rsidRPr="005F7BF0">
        <w:rPr>
          <w:rFonts w:ascii="PT Astra Serif" w:eastAsia="Calibri" w:hAnsi="PT Astra Serif" w:cs="Times New Roman"/>
          <w:b/>
          <w:sz w:val="24"/>
          <w:szCs w:val="24"/>
        </w:rPr>
        <w:t xml:space="preserve"> по ОБЖ </w:t>
      </w:r>
      <w:r w:rsidR="001A59CE" w:rsidRPr="005F7BF0">
        <w:rPr>
          <w:rFonts w:ascii="PT Astra Serif" w:eastAsia="Calibri" w:hAnsi="PT Astra Serif" w:cs="Times New Roman"/>
          <w:b/>
          <w:sz w:val="24"/>
          <w:szCs w:val="24"/>
        </w:rPr>
        <w:t xml:space="preserve">2023-2024 </w:t>
      </w:r>
      <w:proofErr w:type="spellStart"/>
      <w:r w:rsidR="001A59CE" w:rsidRPr="005F7BF0">
        <w:rPr>
          <w:rFonts w:ascii="PT Astra Serif" w:eastAsia="Calibri" w:hAnsi="PT Astra Serif" w:cs="Times New Roman"/>
          <w:b/>
          <w:sz w:val="24"/>
          <w:szCs w:val="24"/>
        </w:rPr>
        <w:t>уч</w:t>
      </w:r>
      <w:proofErr w:type="spellEnd"/>
      <w:r w:rsidRPr="005F7BF0">
        <w:rPr>
          <w:rFonts w:ascii="PT Astra Serif" w:eastAsia="Calibri" w:hAnsi="PT Astra Serif" w:cs="Times New Roman"/>
          <w:b/>
          <w:sz w:val="24"/>
          <w:szCs w:val="24"/>
        </w:rPr>
        <w:t>.</w:t>
      </w:r>
      <w:r w:rsidR="001A59CE" w:rsidRPr="005F7BF0">
        <w:rPr>
          <w:rFonts w:ascii="PT Astra Serif" w:eastAsia="Calibri" w:hAnsi="PT Astra Serif" w:cs="Times New Roman"/>
          <w:b/>
          <w:sz w:val="24"/>
          <w:szCs w:val="24"/>
        </w:rPr>
        <w:t xml:space="preserve"> г</w:t>
      </w:r>
      <w:r w:rsidRPr="005F7BF0">
        <w:rPr>
          <w:rFonts w:ascii="PT Astra Serif" w:eastAsia="Calibri" w:hAnsi="PT Astra Serif" w:cs="Times New Roman"/>
          <w:b/>
          <w:sz w:val="24"/>
          <w:szCs w:val="24"/>
        </w:rPr>
        <w:t>.</w:t>
      </w:r>
    </w:p>
    <w:p w:rsidR="005F7BF0" w:rsidRPr="005F7BF0" w:rsidRDefault="005F7BF0" w:rsidP="005F7BF0">
      <w:pPr>
        <w:spacing w:after="0"/>
        <w:jc w:val="center"/>
        <w:rPr>
          <w:rFonts w:ascii="PT Astra Serif" w:eastAsia="Calibri" w:hAnsi="PT Astra Serif" w:cs="Times New Roman"/>
          <w:b/>
          <w:sz w:val="24"/>
          <w:szCs w:val="24"/>
        </w:rPr>
      </w:pPr>
      <w:r w:rsidRPr="005F7BF0">
        <w:rPr>
          <w:rFonts w:ascii="PT Astra Serif" w:eastAsia="Calibri" w:hAnsi="PT Astra Serif" w:cs="Times New Roman"/>
          <w:b/>
          <w:sz w:val="24"/>
          <w:szCs w:val="24"/>
        </w:rPr>
        <w:t>Теоретический тур</w:t>
      </w:r>
    </w:p>
    <w:p w:rsidR="005F7BF0" w:rsidRPr="005F7BF0" w:rsidRDefault="005F7BF0" w:rsidP="005F7BF0">
      <w:pPr>
        <w:spacing w:after="0"/>
        <w:jc w:val="center"/>
        <w:rPr>
          <w:rFonts w:ascii="PT Astra Serif" w:eastAsia="Calibri" w:hAnsi="PT Astra Serif" w:cs="Times New Roman"/>
          <w:b/>
          <w:sz w:val="24"/>
          <w:szCs w:val="24"/>
        </w:rPr>
      </w:pPr>
      <w:r w:rsidRPr="005F7BF0">
        <w:rPr>
          <w:rFonts w:ascii="PT Astra Serif" w:eastAsia="Calibri" w:hAnsi="PT Astra Serif" w:cs="Times New Roman"/>
          <w:b/>
          <w:sz w:val="24"/>
          <w:szCs w:val="24"/>
        </w:rPr>
        <w:t xml:space="preserve">Ключи </w:t>
      </w:r>
    </w:p>
    <w:p w:rsidR="00772C5A" w:rsidRPr="005F7BF0" w:rsidRDefault="001A59CE" w:rsidP="005F7BF0">
      <w:pPr>
        <w:spacing w:after="0"/>
        <w:jc w:val="center"/>
        <w:rPr>
          <w:rFonts w:ascii="PT Astra Serif" w:eastAsia="Calibri" w:hAnsi="PT Astra Serif" w:cs="Times New Roman"/>
          <w:b/>
          <w:sz w:val="24"/>
          <w:szCs w:val="24"/>
        </w:rPr>
      </w:pPr>
      <w:r w:rsidRPr="005F7BF0">
        <w:rPr>
          <w:rFonts w:ascii="PT Astra Serif" w:eastAsia="Calibri" w:hAnsi="PT Astra Serif" w:cs="Times New Roman"/>
          <w:b/>
          <w:sz w:val="24"/>
          <w:szCs w:val="24"/>
        </w:rPr>
        <w:t>10 класс</w:t>
      </w:r>
    </w:p>
    <w:p w:rsidR="00772C5A" w:rsidRPr="005F7BF0" w:rsidRDefault="00772C5A" w:rsidP="005F7BF0">
      <w:pPr>
        <w:spacing w:after="0"/>
        <w:jc w:val="center"/>
        <w:rPr>
          <w:rFonts w:ascii="PT Astra Serif" w:eastAsia="Calibri" w:hAnsi="PT Astra Serif" w:cs="Times New Roman"/>
          <w:b/>
          <w:sz w:val="24"/>
          <w:szCs w:val="24"/>
        </w:rPr>
      </w:pPr>
    </w:p>
    <w:p w:rsidR="00772C5A" w:rsidRPr="005F7BF0" w:rsidRDefault="001A59CE" w:rsidP="005F7BF0">
      <w:pPr>
        <w:spacing w:after="0" w:line="240" w:lineRule="auto"/>
        <w:jc w:val="both"/>
        <w:rPr>
          <w:rFonts w:ascii="PT Astra Serif" w:eastAsia="Calibri" w:hAnsi="PT Astra Serif" w:cs="Times New Roman"/>
          <w:sz w:val="24"/>
          <w:szCs w:val="24"/>
        </w:rPr>
      </w:pPr>
      <w:r w:rsidRPr="005F7BF0">
        <w:rPr>
          <w:rFonts w:ascii="PT Astra Serif" w:eastAsia="Calibri" w:hAnsi="PT Astra Serif" w:cs="Times New Roman"/>
          <w:b/>
          <w:sz w:val="24"/>
          <w:szCs w:val="24"/>
        </w:rPr>
        <w:t xml:space="preserve">Максимальное количество баллов – </w:t>
      </w:r>
      <w:r w:rsidRPr="005F7BF0">
        <w:rPr>
          <w:rFonts w:ascii="PT Astra Serif" w:eastAsia="Calibri" w:hAnsi="PT Astra Serif" w:cs="Times New Roman"/>
          <w:sz w:val="24"/>
          <w:szCs w:val="24"/>
        </w:rPr>
        <w:t>150</w:t>
      </w:r>
    </w:p>
    <w:p w:rsidR="00772C5A" w:rsidRDefault="005F7BF0" w:rsidP="005F7BF0">
      <w:pPr>
        <w:spacing w:after="0" w:line="240" w:lineRule="auto"/>
        <w:jc w:val="center"/>
        <w:rPr>
          <w:rFonts w:ascii="PT Astra Serif" w:eastAsia="Calibri" w:hAnsi="PT Astra Serif" w:cs="Times New Roman"/>
          <w:b/>
          <w:sz w:val="24"/>
          <w:szCs w:val="24"/>
        </w:rPr>
      </w:pPr>
      <w:r>
        <w:rPr>
          <w:rFonts w:ascii="PT Astra Serif" w:eastAsia="Calibri" w:hAnsi="PT Astra Serif" w:cs="Times New Roman"/>
          <w:b/>
          <w:sz w:val="24"/>
          <w:szCs w:val="24"/>
        </w:rPr>
        <w:t xml:space="preserve">Модуль 1 </w:t>
      </w:r>
    </w:p>
    <w:p w:rsidR="005F7BF0" w:rsidRPr="005F7BF0" w:rsidRDefault="005F7BF0" w:rsidP="005F7BF0">
      <w:pPr>
        <w:spacing w:after="0" w:line="240" w:lineRule="auto"/>
        <w:jc w:val="center"/>
        <w:rPr>
          <w:rFonts w:ascii="PT Astra Serif" w:eastAsia="Calibri" w:hAnsi="PT Astra Serif" w:cs="Times New Roman"/>
          <w:b/>
          <w:sz w:val="24"/>
          <w:szCs w:val="24"/>
        </w:rPr>
      </w:pPr>
      <w:r>
        <w:rPr>
          <w:rFonts w:ascii="PT Astra Serif" w:eastAsia="Calibri" w:hAnsi="PT Astra Serif" w:cs="Times New Roman"/>
          <w:b/>
          <w:sz w:val="24"/>
          <w:szCs w:val="24"/>
        </w:rPr>
        <w:t>Теоретические задания</w:t>
      </w:r>
    </w:p>
    <w:p w:rsidR="00772C5A" w:rsidRPr="005F7BF0" w:rsidRDefault="00772C5A" w:rsidP="005F7BF0">
      <w:pPr>
        <w:spacing w:after="0" w:line="240" w:lineRule="auto"/>
        <w:jc w:val="center"/>
        <w:rPr>
          <w:rFonts w:ascii="PT Astra Serif" w:eastAsia="Calibri" w:hAnsi="PT Astra Serif" w:cs="Times New Roman"/>
          <w:b/>
          <w:sz w:val="24"/>
          <w:szCs w:val="24"/>
        </w:rPr>
      </w:pPr>
    </w:p>
    <w:p w:rsidR="00772C5A" w:rsidRPr="005F7BF0" w:rsidRDefault="001A59CE" w:rsidP="005F7BF0">
      <w:pPr>
        <w:spacing w:after="0"/>
        <w:rPr>
          <w:rFonts w:ascii="PT Astra Serif" w:hAnsi="PT Astra Serif" w:cs="Times New Roman"/>
          <w:sz w:val="24"/>
          <w:szCs w:val="24"/>
        </w:rPr>
      </w:pPr>
      <w:r w:rsidRPr="005F7BF0">
        <w:rPr>
          <w:rFonts w:ascii="PT Astra Serif" w:hAnsi="PT Astra Serif" w:cs="Times New Roman"/>
          <w:b/>
          <w:sz w:val="24"/>
          <w:szCs w:val="24"/>
        </w:rPr>
        <w:t>Задание 1.</w:t>
      </w:r>
      <w:r w:rsidRPr="005F7BF0">
        <w:rPr>
          <w:rFonts w:ascii="PT Astra Serif" w:hAnsi="PT Astra Serif" w:cs="Times New Roman"/>
          <w:sz w:val="24"/>
          <w:szCs w:val="24"/>
        </w:rPr>
        <w:t xml:space="preserve"> Вы гуляете по лесу и </w:t>
      </w:r>
      <w:proofErr w:type="gramStart"/>
      <w:r w:rsidRPr="005F7BF0">
        <w:rPr>
          <w:rFonts w:ascii="PT Astra Serif" w:hAnsi="PT Astra Serif" w:cs="Times New Roman"/>
          <w:sz w:val="24"/>
          <w:szCs w:val="24"/>
        </w:rPr>
        <w:t>натыкаетесь на квартальный столб с номерами</w:t>
      </w:r>
      <w:r w:rsidR="00E33621">
        <w:rPr>
          <w:rFonts w:ascii="PT Astra Serif" w:hAnsi="PT Astra Serif" w:cs="Times New Roman"/>
          <w:sz w:val="24"/>
          <w:szCs w:val="24"/>
        </w:rPr>
        <w:t xml:space="preserve"> </w:t>
      </w:r>
      <w:r w:rsidRPr="005F7BF0">
        <w:rPr>
          <w:rFonts w:ascii="PT Astra Serif" w:hAnsi="PT Astra Serif" w:cs="Times New Roman"/>
          <w:sz w:val="24"/>
          <w:szCs w:val="24"/>
        </w:rPr>
        <w:t>1,7,2,8 от него вы стараетесь</w:t>
      </w:r>
      <w:proofErr w:type="gramEnd"/>
      <w:r w:rsidRPr="005F7BF0">
        <w:rPr>
          <w:rFonts w:ascii="PT Astra Serif" w:hAnsi="PT Astra Serif" w:cs="Times New Roman"/>
          <w:sz w:val="24"/>
          <w:szCs w:val="24"/>
        </w:rPr>
        <w:t xml:space="preserve"> идти всегда прямо и находите еще один квартальный столб с ном</w:t>
      </w:r>
      <w:r w:rsidR="005F7BF0">
        <w:rPr>
          <w:rFonts w:ascii="PT Astra Serif" w:hAnsi="PT Astra Serif" w:cs="Times New Roman"/>
          <w:sz w:val="24"/>
          <w:szCs w:val="24"/>
        </w:rPr>
        <w:t>е</w:t>
      </w:r>
      <w:r w:rsidRPr="005F7BF0">
        <w:rPr>
          <w:rFonts w:ascii="PT Astra Serif" w:hAnsi="PT Astra Serif" w:cs="Times New Roman"/>
          <w:sz w:val="24"/>
          <w:szCs w:val="24"/>
        </w:rPr>
        <w:t>рами 19,25,20,26.</w:t>
      </w:r>
    </w:p>
    <w:p w:rsidR="00772C5A" w:rsidRPr="005F7BF0" w:rsidRDefault="001A59CE" w:rsidP="005F7BF0">
      <w:pPr>
        <w:spacing w:after="0"/>
        <w:rPr>
          <w:rFonts w:ascii="PT Astra Serif" w:hAnsi="PT Astra Serif" w:cs="Times New Roman"/>
          <w:sz w:val="24"/>
          <w:szCs w:val="24"/>
        </w:rPr>
      </w:pPr>
      <w:r w:rsidRPr="005F7BF0">
        <w:rPr>
          <w:rFonts w:ascii="PT Astra Serif" w:hAnsi="PT Astra Serif" w:cs="Times New Roman"/>
          <w:sz w:val="24"/>
          <w:szCs w:val="24"/>
        </w:rPr>
        <w:t>А. В направлении какой стороны света Вы двигались? (</w:t>
      </w:r>
      <w:r w:rsidRPr="005F7BF0">
        <w:rPr>
          <w:rFonts w:ascii="PT Astra Serif" w:hAnsi="PT Astra Serif" w:cs="Times New Roman"/>
          <w:b/>
          <w:sz w:val="24"/>
          <w:szCs w:val="24"/>
        </w:rPr>
        <w:t>Ответ:</w:t>
      </w:r>
      <w:r w:rsidR="005F7BF0">
        <w:rPr>
          <w:rFonts w:ascii="PT Astra Serif" w:hAnsi="PT Astra Serif" w:cs="Times New Roman"/>
          <w:sz w:val="24"/>
          <w:szCs w:val="24"/>
        </w:rPr>
        <w:t xml:space="preserve"> ю</w:t>
      </w:r>
      <w:r w:rsidRPr="005F7BF0">
        <w:rPr>
          <w:rFonts w:ascii="PT Astra Serif" w:hAnsi="PT Astra Serif" w:cs="Times New Roman"/>
          <w:sz w:val="24"/>
          <w:szCs w:val="24"/>
        </w:rPr>
        <w:t>г)</w:t>
      </w:r>
    </w:p>
    <w:p w:rsidR="00772C5A" w:rsidRPr="005F7BF0" w:rsidRDefault="001A59CE" w:rsidP="005F7BF0">
      <w:pPr>
        <w:spacing w:after="0"/>
        <w:rPr>
          <w:rFonts w:ascii="PT Astra Serif" w:hAnsi="PT Astra Serif" w:cs="Times New Roman"/>
          <w:sz w:val="24"/>
          <w:szCs w:val="24"/>
        </w:rPr>
      </w:pPr>
      <w:r w:rsidRPr="005F7BF0">
        <w:rPr>
          <w:rFonts w:ascii="PT Astra Serif" w:hAnsi="PT Astra Serif" w:cs="Times New Roman"/>
          <w:sz w:val="24"/>
          <w:szCs w:val="24"/>
        </w:rPr>
        <w:t>Б. Если Вы буд</w:t>
      </w:r>
      <w:r w:rsidR="005F7BF0">
        <w:rPr>
          <w:rFonts w:ascii="PT Astra Serif" w:hAnsi="PT Astra Serif" w:cs="Times New Roman"/>
          <w:sz w:val="24"/>
          <w:szCs w:val="24"/>
        </w:rPr>
        <w:t>е</w:t>
      </w:r>
      <w:r w:rsidRPr="005F7BF0">
        <w:rPr>
          <w:rFonts w:ascii="PT Astra Serif" w:hAnsi="PT Astra Serif" w:cs="Times New Roman"/>
          <w:sz w:val="24"/>
          <w:szCs w:val="24"/>
        </w:rPr>
        <w:t>те двигаться строго на восток</w:t>
      </w:r>
      <w:r w:rsidR="00E33621">
        <w:rPr>
          <w:rFonts w:ascii="PT Astra Serif" w:hAnsi="PT Astra Serif" w:cs="Times New Roman"/>
          <w:sz w:val="24"/>
          <w:szCs w:val="24"/>
        </w:rPr>
        <w:t>,</w:t>
      </w:r>
      <w:r w:rsidRPr="005F7BF0">
        <w:rPr>
          <w:rFonts w:ascii="PT Astra Serif" w:hAnsi="PT Astra Serif" w:cs="Times New Roman"/>
          <w:sz w:val="24"/>
          <w:szCs w:val="24"/>
        </w:rPr>
        <w:t xml:space="preserve"> квартальный столб, с какими номерами </w:t>
      </w:r>
      <w:r w:rsidR="005F7BF0">
        <w:rPr>
          <w:rFonts w:ascii="PT Astra Serif" w:hAnsi="PT Astra Serif" w:cs="Times New Roman"/>
          <w:sz w:val="24"/>
          <w:szCs w:val="24"/>
        </w:rPr>
        <w:t>в</w:t>
      </w:r>
      <w:r w:rsidRPr="005F7BF0">
        <w:rPr>
          <w:rFonts w:ascii="PT Astra Serif" w:hAnsi="PT Astra Serif" w:cs="Times New Roman"/>
          <w:sz w:val="24"/>
          <w:szCs w:val="24"/>
        </w:rPr>
        <w:t>ам встретится? (</w:t>
      </w:r>
      <w:r w:rsidRPr="005F7BF0">
        <w:rPr>
          <w:rFonts w:ascii="PT Astra Serif" w:hAnsi="PT Astra Serif" w:cs="Times New Roman"/>
          <w:b/>
          <w:sz w:val="24"/>
          <w:szCs w:val="24"/>
        </w:rPr>
        <w:t>Ответ:</w:t>
      </w:r>
      <w:r w:rsidRPr="005F7BF0">
        <w:rPr>
          <w:rFonts w:ascii="PT Astra Serif" w:hAnsi="PT Astra Serif" w:cs="Times New Roman"/>
          <w:sz w:val="24"/>
          <w:szCs w:val="24"/>
        </w:rPr>
        <w:t xml:space="preserve"> 21,22,27,28)</w:t>
      </w:r>
    </w:p>
    <w:p w:rsidR="005F7BF0" w:rsidRPr="005F7BF0" w:rsidRDefault="001A59CE" w:rsidP="005F7BF0">
      <w:pPr>
        <w:spacing w:after="0"/>
        <w:rPr>
          <w:rFonts w:ascii="PT Astra Serif" w:hAnsi="PT Astra Serif" w:cs="Times New Roman"/>
          <w:b/>
          <w:sz w:val="24"/>
          <w:szCs w:val="24"/>
        </w:rPr>
      </w:pPr>
      <w:r w:rsidRPr="005F7BF0">
        <w:rPr>
          <w:rFonts w:ascii="PT Astra Serif" w:hAnsi="PT Astra Serif" w:cs="Times New Roman"/>
          <w:sz w:val="24"/>
          <w:szCs w:val="24"/>
        </w:rPr>
        <w:t>За каждый верный ответ 10 баллов</w:t>
      </w:r>
      <w:r w:rsidR="005F7BF0">
        <w:rPr>
          <w:rFonts w:ascii="PT Astra Serif" w:hAnsi="PT Astra Serif" w:cs="Times New Roman"/>
          <w:sz w:val="24"/>
          <w:szCs w:val="24"/>
        </w:rPr>
        <w:t xml:space="preserve">. </w:t>
      </w:r>
      <w:r w:rsidR="00C566B4" w:rsidRPr="005F7BF0">
        <w:rPr>
          <w:rFonts w:ascii="PT Astra Serif" w:eastAsia="Calibri" w:hAnsi="PT Astra Serif" w:cs="Times New Roman"/>
          <w:b/>
          <w:sz w:val="24"/>
          <w:szCs w:val="24"/>
        </w:rPr>
        <w:t xml:space="preserve">Максимум за задание </w:t>
      </w:r>
      <w:r w:rsidR="00C566B4">
        <w:rPr>
          <w:rFonts w:ascii="PT Astra Serif" w:hAnsi="PT Astra Serif" w:cs="Times New Roman"/>
          <w:b/>
          <w:sz w:val="24"/>
          <w:szCs w:val="24"/>
        </w:rPr>
        <w:t xml:space="preserve">- </w:t>
      </w:r>
      <w:r w:rsidR="005F7BF0" w:rsidRPr="005F7BF0">
        <w:rPr>
          <w:rFonts w:ascii="PT Astra Serif" w:hAnsi="PT Astra Serif" w:cs="Times New Roman"/>
          <w:b/>
          <w:sz w:val="24"/>
          <w:szCs w:val="24"/>
        </w:rPr>
        <w:t>20</w:t>
      </w:r>
    </w:p>
    <w:p w:rsidR="00C566B4" w:rsidRDefault="00C566B4" w:rsidP="005F7BF0">
      <w:pPr>
        <w:spacing w:after="0"/>
        <w:rPr>
          <w:rFonts w:ascii="PT Astra Serif" w:hAnsi="PT Astra Serif" w:cs="Times New Roman"/>
          <w:b/>
          <w:sz w:val="24"/>
          <w:szCs w:val="24"/>
        </w:rPr>
      </w:pPr>
    </w:p>
    <w:p w:rsidR="00772C5A" w:rsidRPr="005F7BF0" w:rsidRDefault="001A59CE" w:rsidP="005F7BF0">
      <w:pPr>
        <w:spacing w:after="0"/>
        <w:rPr>
          <w:rFonts w:ascii="PT Astra Serif" w:hAnsi="PT Astra Serif" w:cs="Times New Roman"/>
          <w:sz w:val="24"/>
          <w:szCs w:val="24"/>
        </w:rPr>
      </w:pPr>
      <w:r w:rsidRPr="005F7BF0">
        <w:rPr>
          <w:rFonts w:ascii="PT Astra Serif" w:hAnsi="PT Astra Serif" w:cs="Times New Roman"/>
          <w:b/>
          <w:sz w:val="24"/>
          <w:szCs w:val="24"/>
        </w:rPr>
        <w:t>Задание 2.</w:t>
      </w:r>
      <w:r w:rsidRPr="005F7BF0">
        <w:rPr>
          <w:rFonts w:ascii="PT Astra Serif" w:hAnsi="PT Astra Serif" w:cs="Times New Roman"/>
          <w:sz w:val="24"/>
          <w:szCs w:val="24"/>
        </w:rPr>
        <w:t xml:space="preserve"> На карте, под номерами</w:t>
      </w:r>
      <w:r w:rsidR="005F7BF0">
        <w:rPr>
          <w:rFonts w:ascii="PT Astra Serif" w:hAnsi="PT Astra Serif" w:cs="Times New Roman"/>
          <w:sz w:val="24"/>
          <w:szCs w:val="24"/>
        </w:rPr>
        <w:t xml:space="preserve"> </w:t>
      </w:r>
      <w:r w:rsidRPr="005F7BF0">
        <w:rPr>
          <w:rFonts w:ascii="PT Astra Serif" w:hAnsi="PT Astra Serif" w:cs="Times New Roman"/>
          <w:sz w:val="24"/>
          <w:szCs w:val="24"/>
        </w:rPr>
        <w:t>1,2 и 3 находятся области России</w:t>
      </w:r>
      <w:r w:rsidR="005F7BF0">
        <w:rPr>
          <w:rFonts w:ascii="PT Astra Serif" w:hAnsi="PT Astra Serif" w:cs="Times New Roman"/>
          <w:sz w:val="24"/>
          <w:szCs w:val="24"/>
        </w:rPr>
        <w:t>,</w:t>
      </w:r>
      <w:r w:rsidRPr="005F7BF0">
        <w:rPr>
          <w:rFonts w:ascii="PT Astra Serif" w:hAnsi="PT Astra Serif" w:cs="Times New Roman"/>
          <w:sz w:val="24"/>
          <w:szCs w:val="24"/>
        </w:rPr>
        <w:t xml:space="preserve"> в которых наиболее часто происходят определенные ЧС природного характера.</w:t>
      </w:r>
    </w:p>
    <w:p w:rsidR="00772C5A" w:rsidRPr="005F7BF0" w:rsidRDefault="001A59CE" w:rsidP="005F7BF0">
      <w:pPr>
        <w:spacing w:after="0"/>
        <w:rPr>
          <w:rFonts w:ascii="PT Astra Serif" w:hAnsi="PT Astra Serif" w:cs="Times New Roman"/>
          <w:sz w:val="24"/>
          <w:szCs w:val="24"/>
        </w:rPr>
      </w:pPr>
      <w:r w:rsidRPr="005F7BF0">
        <w:rPr>
          <w:rFonts w:ascii="PT Astra Serif" w:hAnsi="PT Astra Serif"/>
          <w:noProof/>
          <w:sz w:val="24"/>
          <w:szCs w:val="24"/>
          <w:lang w:eastAsia="ru-RU"/>
        </w:rPr>
        <w:drawing>
          <wp:inline distT="0" distB="0" distL="0" distR="0">
            <wp:extent cx="6419850" cy="330327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 l="3732" t="16807" r="2270" b="1355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19850" cy="33032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72C5A" w:rsidRDefault="001A59CE" w:rsidP="005F7BF0">
      <w:pPr>
        <w:spacing w:after="0"/>
        <w:rPr>
          <w:rFonts w:ascii="PT Astra Serif" w:hAnsi="PT Astra Serif" w:cs="Times New Roman"/>
          <w:sz w:val="24"/>
          <w:szCs w:val="24"/>
        </w:rPr>
      </w:pPr>
      <w:r w:rsidRPr="005F7BF0">
        <w:rPr>
          <w:rFonts w:ascii="PT Astra Serif" w:hAnsi="PT Astra Serif" w:cs="Times New Roman"/>
          <w:sz w:val="24"/>
          <w:szCs w:val="24"/>
        </w:rPr>
        <w:t>Назовите ЧС природного характера происходящие на территории отмеченной цифрой:</w:t>
      </w:r>
    </w:p>
    <w:p w:rsidR="003B7839" w:rsidRPr="003B7839" w:rsidRDefault="003B7839" w:rsidP="005F7BF0">
      <w:pPr>
        <w:spacing w:after="0"/>
        <w:rPr>
          <w:rFonts w:ascii="PT Astra Serif" w:hAnsi="PT Astra Serif" w:cs="Times New Roman"/>
          <w:b/>
          <w:sz w:val="24"/>
          <w:szCs w:val="24"/>
        </w:rPr>
      </w:pPr>
      <w:r w:rsidRPr="003B7839">
        <w:rPr>
          <w:rFonts w:ascii="PT Astra Serif" w:hAnsi="PT Astra Serif" w:cs="Times New Roman"/>
          <w:b/>
          <w:sz w:val="24"/>
          <w:szCs w:val="24"/>
        </w:rPr>
        <w:t>Ответ:</w:t>
      </w:r>
    </w:p>
    <w:p w:rsidR="00772C5A" w:rsidRPr="005F7BF0" w:rsidRDefault="001A59CE" w:rsidP="005F7BF0">
      <w:pPr>
        <w:spacing w:after="0"/>
        <w:rPr>
          <w:rFonts w:ascii="PT Astra Serif" w:hAnsi="PT Astra Serif" w:cs="Times New Roman"/>
          <w:sz w:val="24"/>
          <w:szCs w:val="24"/>
        </w:rPr>
      </w:pPr>
      <w:r w:rsidRPr="005F7BF0">
        <w:rPr>
          <w:rFonts w:ascii="PT Astra Serif" w:hAnsi="PT Astra Serif" w:cs="Times New Roman"/>
          <w:sz w:val="24"/>
          <w:szCs w:val="24"/>
        </w:rPr>
        <w:t>1.</w:t>
      </w:r>
      <w:r w:rsidR="003B7839">
        <w:rPr>
          <w:rFonts w:ascii="PT Astra Serif" w:hAnsi="PT Astra Serif" w:cs="Times New Roman"/>
          <w:sz w:val="24"/>
          <w:szCs w:val="24"/>
        </w:rPr>
        <w:t xml:space="preserve"> </w:t>
      </w:r>
      <w:r w:rsidRPr="005F7BF0">
        <w:rPr>
          <w:rFonts w:ascii="PT Astra Serif" w:hAnsi="PT Astra Serif" w:cs="Times New Roman"/>
          <w:sz w:val="24"/>
          <w:szCs w:val="24"/>
        </w:rPr>
        <w:t>Землетрясения</w:t>
      </w:r>
    </w:p>
    <w:p w:rsidR="00772C5A" w:rsidRPr="005F7BF0" w:rsidRDefault="001A59CE" w:rsidP="005F7BF0">
      <w:pPr>
        <w:spacing w:after="0"/>
        <w:rPr>
          <w:rFonts w:ascii="PT Astra Serif" w:hAnsi="PT Astra Serif" w:cs="Times New Roman"/>
          <w:sz w:val="24"/>
          <w:szCs w:val="24"/>
        </w:rPr>
      </w:pPr>
      <w:r w:rsidRPr="005F7BF0">
        <w:rPr>
          <w:rFonts w:ascii="PT Astra Serif" w:hAnsi="PT Astra Serif" w:cs="Times New Roman"/>
          <w:sz w:val="24"/>
          <w:szCs w:val="24"/>
        </w:rPr>
        <w:t>2.</w:t>
      </w:r>
      <w:r w:rsidR="003B7839">
        <w:rPr>
          <w:rFonts w:ascii="PT Astra Serif" w:hAnsi="PT Astra Serif" w:cs="Times New Roman"/>
          <w:sz w:val="24"/>
          <w:szCs w:val="24"/>
        </w:rPr>
        <w:t xml:space="preserve"> </w:t>
      </w:r>
      <w:r w:rsidRPr="005F7BF0">
        <w:rPr>
          <w:rFonts w:ascii="PT Astra Serif" w:hAnsi="PT Astra Serif" w:cs="Times New Roman"/>
          <w:sz w:val="24"/>
          <w:szCs w:val="24"/>
        </w:rPr>
        <w:t>Цунами</w:t>
      </w:r>
    </w:p>
    <w:p w:rsidR="00772C5A" w:rsidRPr="005F7BF0" w:rsidRDefault="001A59CE" w:rsidP="005F7BF0">
      <w:pPr>
        <w:spacing w:after="0"/>
        <w:rPr>
          <w:rFonts w:ascii="PT Astra Serif" w:hAnsi="PT Astra Serif" w:cs="Times New Roman"/>
          <w:sz w:val="24"/>
          <w:szCs w:val="24"/>
        </w:rPr>
      </w:pPr>
      <w:r w:rsidRPr="005F7BF0">
        <w:rPr>
          <w:rFonts w:ascii="PT Astra Serif" w:hAnsi="PT Astra Serif" w:cs="Times New Roman"/>
          <w:sz w:val="24"/>
          <w:szCs w:val="24"/>
        </w:rPr>
        <w:t>3.</w:t>
      </w:r>
      <w:r w:rsidR="003B7839">
        <w:rPr>
          <w:rFonts w:ascii="PT Astra Serif" w:hAnsi="PT Astra Serif" w:cs="Times New Roman"/>
          <w:sz w:val="24"/>
          <w:szCs w:val="24"/>
        </w:rPr>
        <w:t xml:space="preserve"> </w:t>
      </w:r>
      <w:r w:rsidRPr="005F7BF0">
        <w:rPr>
          <w:rFonts w:ascii="PT Astra Serif" w:hAnsi="PT Astra Serif" w:cs="Times New Roman"/>
          <w:sz w:val="24"/>
          <w:szCs w:val="24"/>
        </w:rPr>
        <w:t>Наводнение</w:t>
      </w:r>
    </w:p>
    <w:p w:rsidR="003B7839" w:rsidRPr="005F7BF0" w:rsidRDefault="001A59CE" w:rsidP="003B7839">
      <w:pPr>
        <w:spacing w:after="0"/>
        <w:rPr>
          <w:rFonts w:ascii="PT Astra Serif" w:hAnsi="PT Astra Serif" w:cs="Times New Roman"/>
          <w:b/>
          <w:sz w:val="24"/>
          <w:szCs w:val="24"/>
        </w:rPr>
      </w:pPr>
      <w:r w:rsidRPr="005F7BF0">
        <w:rPr>
          <w:rFonts w:ascii="PT Astra Serif" w:hAnsi="PT Astra Serif" w:cs="Times New Roman"/>
          <w:sz w:val="24"/>
          <w:szCs w:val="24"/>
        </w:rPr>
        <w:t>За каждый верный ответ 5 баллов</w:t>
      </w:r>
      <w:r w:rsidR="003B7839">
        <w:rPr>
          <w:rFonts w:ascii="PT Astra Serif" w:hAnsi="PT Astra Serif" w:cs="Times New Roman"/>
          <w:sz w:val="24"/>
          <w:szCs w:val="24"/>
        </w:rPr>
        <w:t>.</w:t>
      </w:r>
      <w:r w:rsidR="003B7839" w:rsidRPr="003B7839">
        <w:rPr>
          <w:rFonts w:ascii="PT Astra Serif" w:hAnsi="PT Astra Serif" w:cs="Times New Roman"/>
          <w:b/>
          <w:sz w:val="24"/>
          <w:szCs w:val="24"/>
        </w:rPr>
        <w:t xml:space="preserve"> </w:t>
      </w:r>
      <w:r w:rsidR="00C566B4" w:rsidRPr="005F7BF0">
        <w:rPr>
          <w:rFonts w:ascii="PT Astra Serif" w:eastAsia="Calibri" w:hAnsi="PT Astra Serif" w:cs="Times New Roman"/>
          <w:b/>
          <w:sz w:val="24"/>
          <w:szCs w:val="24"/>
        </w:rPr>
        <w:t xml:space="preserve">Максимум за задание </w:t>
      </w:r>
      <w:r w:rsidR="00C566B4">
        <w:rPr>
          <w:rFonts w:ascii="PT Astra Serif" w:eastAsia="Calibri" w:hAnsi="PT Astra Serif" w:cs="Times New Roman"/>
          <w:b/>
          <w:sz w:val="24"/>
          <w:szCs w:val="24"/>
        </w:rPr>
        <w:t xml:space="preserve">- </w:t>
      </w:r>
      <w:r w:rsidR="003B7839" w:rsidRPr="005F7BF0">
        <w:rPr>
          <w:rFonts w:ascii="PT Astra Serif" w:hAnsi="PT Astra Serif" w:cs="Times New Roman"/>
          <w:b/>
          <w:sz w:val="24"/>
          <w:szCs w:val="24"/>
        </w:rPr>
        <w:t>15</w:t>
      </w:r>
    </w:p>
    <w:p w:rsidR="00772C5A" w:rsidRPr="005F7BF0" w:rsidRDefault="001A59CE" w:rsidP="005F7BF0">
      <w:pPr>
        <w:spacing w:after="0"/>
        <w:rPr>
          <w:rFonts w:ascii="PT Astra Serif" w:hAnsi="PT Astra Serif" w:cs="Times New Roman"/>
          <w:sz w:val="24"/>
          <w:szCs w:val="24"/>
        </w:rPr>
      </w:pPr>
      <w:r w:rsidRPr="005F7BF0">
        <w:rPr>
          <w:rFonts w:ascii="PT Astra Serif" w:hAnsi="PT Astra Serif" w:cs="Times New Roman"/>
          <w:b/>
          <w:sz w:val="24"/>
          <w:szCs w:val="24"/>
        </w:rPr>
        <w:t xml:space="preserve">Задание 3. </w:t>
      </w:r>
      <w:r w:rsidRPr="005F7BF0">
        <w:rPr>
          <w:rFonts w:ascii="PT Astra Serif" w:hAnsi="PT Astra Serif" w:cs="Times New Roman"/>
          <w:sz w:val="24"/>
          <w:szCs w:val="24"/>
        </w:rPr>
        <w:t xml:space="preserve">Во время похода </w:t>
      </w:r>
      <w:r w:rsidR="003B7839">
        <w:rPr>
          <w:rFonts w:ascii="PT Astra Serif" w:hAnsi="PT Astra Serif" w:cs="Times New Roman"/>
          <w:sz w:val="24"/>
          <w:szCs w:val="24"/>
        </w:rPr>
        <w:t>в</w:t>
      </w:r>
      <w:r w:rsidRPr="005F7BF0">
        <w:rPr>
          <w:rFonts w:ascii="PT Astra Serif" w:hAnsi="PT Astra Serif" w:cs="Times New Roman"/>
          <w:sz w:val="24"/>
          <w:szCs w:val="24"/>
        </w:rPr>
        <w:t>ы видите 2 башни. Вам достоверно известно, что они одной высоты, но сейчас вы их видите следующим образом: левая башня</w:t>
      </w:r>
      <w:r w:rsidR="003B7839">
        <w:rPr>
          <w:rFonts w:ascii="PT Astra Serif" w:hAnsi="PT Astra Serif" w:cs="Times New Roman"/>
          <w:sz w:val="24"/>
          <w:szCs w:val="24"/>
        </w:rPr>
        <w:t xml:space="preserve"> </w:t>
      </w:r>
      <w:proofErr w:type="gramStart"/>
      <w:r w:rsidRPr="005F7BF0">
        <w:rPr>
          <w:rFonts w:ascii="PT Astra Serif" w:hAnsi="PT Astra Serif" w:cs="Times New Roman"/>
          <w:sz w:val="24"/>
          <w:szCs w:val="24"/>
        </w:rPr>
        <w:t>на</w:t>
      </w:r>
      <w:proofErr w:type="gramEnd"/>
      <w:r w:rsidRPr="005F7BF0">
        <w:rPr>
          <w:rFonts w:ascii="PT Astra Serif" w:hAnsi="PT Astra Serif" w:cs="Times New Roman"/>
          <w:sz w:val="24"/>
          <w:szCs w:val="24"/>
        </w:rPr>
        <w:t xml:space="preserve"> ¼ меньше правой.</w:t>
      </w:r>
    </w:p>
    <w:p w:rsidR="003B7839" w:rsidRPr="00DC3101" w:rsidRDefault="003B7839" w:rsidP="003B7839">
      <w:pPr>
        <w:spacing w:after="0" w:line="240" w:lineRule="auto"/>
        <w:ind w:firstLine="510"/>
        <w:rPr>
          <w:rFonts w:ascii="PT Astra Serif" w:hAnsi="PT Astra Serif" w:cs="Times New Roman"/>
          <w:sz w:val="24"/>
          <w:szCs w:val="24"/>
        </w:rPr>
      </w:pPr>
      <w:r w:rsidRPr="00DC3101">
        <w:rPr>
          <w:rFonts w:ascii="PT Astra Serif" w:hAnsi="PT Astra Serif" w:cs="Times New Roman"/>
          <w:sz w:val="24"/>
          <w:szCs w:val="24"/>
        </w:rPr>
        <w:t>Вы при помощи компаса определ</w:t>
      </w:r>
      <w:r>
        <w:rPr>
          <w:rFonts w:ascii="PT Astra Serif" w:hAnsi="PT Astra Serif" w:cs="Times New Roman"/>
          <w:sz w:val="24"/>
          <w:szCs w:val="24"/>
        </w:rPr>
        <w:t>или</w:t>
      </w:r>
      <w:r w:rsidRPr="00DC3101">
        <w:rPr>
          <w:rFonts w:ascii="PT Astra Serif" w:hAnsi="PT Astra Serif" w:cs="Times New Roman"/>
          <w:sz w:val="24"/>
          <w:szCs w:val="24"/>
        </w:rPr>
        <w:t>, что азимут на левую башню 20º градусов, а на правую 110º градусов.</w:t>
      </w:r>
    </w:p>
    <w:p w:rsidR="00772C5A" w:rsidRPr="005F7BF0" w:rsidRDefault="003B7839" w:rsidP="005F7BF0">
      <w:pPr>
        <w:spacing w:after="0"/>
        <w:rPr>
          <w:rFonts w:ascii="PT Astra Serif" w:hAnsi="PT Astra Serif" w:cs="Times New Roman"/>
          <w:sz w:val="24"/>
          <w:szCs w:val="24"/>
        </w:rPr>
      </w:pPr>
      <w:r w:rsidRPr="00DC3101">
        <w:rPr>
          <w:rFonts w:ascii="PT Astra Serif" w:hAnsi="PT Astra Serif" w:cs="Times New Roman"/>
          <w:sz w:val="24"/>
          <w:szCs w:val="24"/>
        </w:rPr>
        <w:t>- Какое расстояние от одной башни до другой, ес</w:t>
      </w:r>
      <w:r>
        <w:rPr>
          <w:rFonts w:ascii="PT Astra Serif" w:hAnsi="PT Astra Serif" w:cs="Times New Roman"/>
          <w:sz w:val="24"/>
          <w:szCs w:val="24"/>
        </w:rPr>
        <w:t xml:space="preserve">ли знаете, что от вас до башен </w:t>
      </w:r>
      <w:r w:rsidRPr="00DC3101">
        <w:rPr>
          <w:rFonts w:ascii="PT Astra Serif" w:hAnsi="PT Astra Serif" w:cs="Times New Roman"/>
          <w:sz w:val="24"/>
          <w:szCs w:val="24"/>
        </w:rPr>
        <w:t>300 и 400 метров</w:t>
      </w:r>
      <w:r w:rsidRPr="005F7BF0">
        <w:rPr>
          <w:rFonts w:ascii="PT Astra Serif" w:hAnsi="PT Astra Serif" w:cs="Times New Roman"/>
          <w:sz w:val="24"/>
          <w:szCs w:val="24"/>
        </w:rPr>
        <w:t xml:space="preserve"> </w:t>
      </w:r>
      <w:r w:rsidR="001A59CE" w:rsidRPr="005F7BF0">
        <w:rPr>
          <w:rFonts w:ascii="PT Astra Serif" w:hAnsi="PT Astra Serif" w:cs="Times New Roman"/>
          <w:sz w:val="24"/>
          <w:szCs w:val="24"/>
        </w:rPr>
        <w:t>(</w:t>
      </w:r>
      <w:r w:rsidR="001A59CE" w:rsidRPr="003B7839">
        <w:rPr>
          <w:rFonts w:ascii="PT Astra Serif" w:hAnsi="PT Astra Serif" w:cs="Times New Roman"/>
          <w:b/>
          <w:sz w:val="24"/>
          <w:szCs w:val="24"/>
        </w:rPr>
        <w:t>Ответ:</w:t>
      </w:r>
      <w:r w:rsidR="001A59CE" w:rsidRPr="005F7BF0">
        <w:rPr>
          <w:rFonts w:ascii="PT Astra Serif" w:hAnsi="PT Astra Serif" w:cs="Times New Roman"/>
          <w:sz w:val="24"/>
          <w:szCs w:val="24"/>
        </w:rPr>
        <w:t xml:space="preserve"> 500 метров)</w:t>
      </w:r>
    </w:p>
    <w:p w:rsidR="00772C5A" w:rsidRPr="005F7BF0" w:rsidRDefault="003B7839" w:rsidP="005F7BF0">
      <w:pPr>
        <w:spacing w:after="0"/>
        <w:rPr>
          <w:rFonts w:ascii="PT Astra Serif" w:hAnsi="PT Astra Serif" w:cs="Times New Roman"/>
          <w:sz w:val="24"/>
          <w:szCs w:val="24"/>
        </w:rPr>
      </w:pPr>
      <w:r>
        <w:rPr>
          <w:rFonts w:ascii="PT Astra Serif" w:hAnsi="PT Astra Serif" w:cs="Times New Roman"/>
          <w:sz w:val="24"/>
          <w:szCs w:val="24"/>
        </w:rPr>
        <w:lastRenderedPageBreak/>
        <w:t xml:space="preserve">- </w:t>
      </w:r>
      <w:r w:rsidR="001A59CE" w:rsidRPr="005F7BF0">
        <w:rPr>
          <w:rFonts w:ascii="PT Astra Serif" w:hAnsi="PT Astra Serif" w:cs="Times New Roman"/>
          <w:sz w:val="24"/>
          <w:szCs w:val="24"/>
        </w:rPr>
        <w:t>Определите азим</w:t>
      </w:r>
      <w:r w:rsidR="00FF4A77" w:rsidRPr="005F7BF0">
        <w:rPr>
          <w:rFonts w:ascii="PT Astra Serif" w:hAnsi="PT Astra Serif" w:cs="Times New Roman"/>
          <w:sz w:val="24"/>
          <w:szCs w:val="24"/>
        </w:rPr>
        <w:t xml:space="preserve">ут от дальней башни на </w:t>
      </w:r>
      <w:proofErr w:type="gramStart"/>
      <w:r w:rsidR="00FF4A77" w:rsidRPr="005F7BF0">
        <w:rPr>
          <w:rFonts w:ascii="PT Astra Serif" w:hAnsi="PT Astra Serif" w:cs="Times New Roman"/>
          <w:sz w:val="24"/>
          <w:szCs w:val="24"/>
        </w:rPr>
        <w:t>ближнюю</w:t>
      </w:r>
      <w:proofErr w:type="gramEnd"/>
      <w:r w:rsidR="00FF4A77" w:rsidRPr="005F7BF0">
        <w:rPr>
          <w:rFonts w:ascii="PT Astra Serif" w:hAnsi="PT Astra Serif" w:cs="Times New Roman"/>
          <w:sz w:val="24"/>
          <w:szCs w:val="24"/>
        </w:rPr>
        <w:t>. (</w:t>
      </w:r>
      <w:r w:rsidR="00FF4A77" w:rsidRPr="003B7839">
        <w:rPr>
          <w:rFonts w:ascii="PT Astra Serif" w:hAnsi="PT Astra Serif" w:cs="Times New Roman"/>
          <w:b/>
          <w:sz w:val="24"/>
          <w:szCs w:val="24"/>
        </w:rPr>
        <w:t>Ответ:</w:t>
      </w:r>
      <w:r w:rsidR="00FF4A77" w:rsidRPr="005F7BF0">
        <w:rPr>
          <w:rFonts w:ascii="PT Astra Serif" w:hAnsi="PT Astra Serif" w:cs="Times New Roman"/>
          <w:sz w:val="24"/>
          <w:szCs w:val="24"/>
        </w:rPr>
        <w:t xml:space="preserve"> 188 градусов)</w:t>
      </w:r>
    </w:p>
    <w:p w:rsidR="00772C5A" w:rsidRPr="005F7BF0" w:rsidRDefault="001A59CE" w:rsidP="005F7BF0">
      <w:pPr>
        <w:spacing w:after="0"/>
        <w:rPr>
          <w:rFonts w:ascii="PT Astra Serif" w:eastAsia="Calibri" w:hAnsi="PT Astra Serif" w:cs="Times New Roman"/>
          <w:b/>
          <w:sz w:val="24"/>
          <w:szCs w:val="24"/>
        </w:rPr>
      </w:pPr>
      <w:r w:rsidRPr="003B7839">
        <w:rPr>
          <w:rFonts w:ascii="PT Astra Serif" w:eastAsia="Calibri" w:hAnsi="PT Astra Serif" w:cs="Times New Roman"/>
          <w:sz w:val="24"/>
          <w:szCs w:val="24"/>
        </w:rPr>
        <w:t>За каждый правильный ответ 10 баллов</w:t>
      </w:r>
      <w:r w:rsidR="003B7839">
        <w:rPr>
          <w:rFonts w:ascii="PT Astra Serif" w:eastAsia="Calibri" w:hAnsi="PT Astra Serif" w:cs="Times New Roman"/>
          <w:sz w:val="24"/>
          <w:szCs w:val="24"/>
        </w:rPr>
        <w:t>.</w:t>
      </w:r>
      <w:r w:rsidR="00C566B4">
        <w:rPr>
          <w:rFonts w:ascii="PT Astra Serif" w:eastAsia="Calibri" w:hAnsi="PT Astra Serif" w:cs="Times New Roman"/>
          <w:sz w:val="24"/>
          <w:szCs w:val="24"/>
        </w:rPr>
        <w:t xml:space="preserve"> </w:t>
      </w:r>
      <w:r w:rsidRPr="005F7BF0">
        <w:rPr>
          <w:rFonts w:ascii="PT Astra Serif" w:eastAsia="Calibri" w:hAnsi="PT Astra Serif" w:cs="Times New Roman"/>
          <w:b/>
          <w:sz w:val="24"/>
          <w:szCs w:val="24"/>
        </w:rPr>
        <w:t>Максимум за задание – 20 баллов</w:t>
      </w:r>
    </w:p>
    <w:p w:rsidR="00772C5A" w:rsidRPr="005F7BF0" w:rsidRDefault="00772C5A" w:rsidP="005F7BF0">
      <w:pPr>
        <w:spacing w:after="0"/>
        <w:rPr>
          <w:rFonts w:ascii="PT Astra Serif" w:hAnsi="PT Astra Serif" w:cs="Times New Roman"/>
          <w:sz w:val="24"/>
          <w:szCs w:val="24"/>
        </w:rPr>
      </w:pPr>
    </w:p>
    <w:p w:rsidR="00772C5A" w:rsidRDefault="001A59CE" w:rsidP="005F7BF0">
      <w:pPr>
        <w:spacing w:after="0"/>
        <w:rPr>
          <w:rFonts w:ascii="PT Astra Serif" w:hAnsi="PT Astra Serif" w:cs="Times New Roman"/>
          <w:sz w:val="24"/>
          <w:szCs w:val="24"/>
        </w:rPr>
      </w:pPr>
      <w:r w:rsidRPr="005F7BF0">
        <w:rPr>
          <w:rFonts w:ascii="PT Astra Serif" w:hAnsi="PT Astra Serif" w:cs="Times New Roman"/>
          <w:b/>
          <w:sz w:val="24"/>
          <w:szCs w:val="24"/>
        </w:rPr>
        <w:t>Задание 4.</w:t>
      </w:r>
      <w:r w:rsidRPr="005F7BF0">
        <w:rPr>
          <w:rFonts w:ascii="PT Astra Serif" w:hAnsi="PT Astra Serif" w:cs="Times New Roman"/>
          <w:sz w:val="24"/>
          <w:szCs w:val="24"/>
        </w:rPr>
        <w:t xml:space="preserve"> Произошел взрыв на атомной электростанции (АЭС), возникла угроза</w:t>
      </w:r>
      <w:r w:rsidR="00E33621">
        <w:rPr>
          <w:rFonts w:ascii="PT Astra Serif" w:hAnsi="PT Astra Serif" w:cs="Times New Roman"/>
          <w:sz w:val="24"/>
          <w:szCs w:val="24"/>
        </w:rPr>
        <w:t xml:space="preserve"> </w:t>
      </w:r>
      <w:r w:rsidRPr="005F7BF0">
        <w:rPr>
          <w:rFonts w:ascii="PT Astra Serif" w:hAnsi="PT Astra Serif" w:cs="Times New Roman"/>
          <w:sz w:val="24"/>
          <w:szCs w:val="24"/>
        </w:rPr>
        <w:t>радиоакт</w:t>
      </w:r>
      <w:r w:rsidR="001A2406">
        <w:rPr>
          <w:rFonts w:ascii="PT Astra Serif" w:hAnsi="PT Astra Serif" w:cs="Times New Roman"/>
          <w:sz w:val="24"/>
          <w:szCs w:val="24"/>
        </w:rPr>
        <w:t>ивного заражения. Ваши действия:</w:t>
      </w:r>
    </w:p>
    <w:p w:rsidR="001A2406" w:rsidRPr="001A2406" w:rsidRDefault="001A2406" w:rsidP="005F7BF0">
      <w:pPr>
        <w:spacing w:after="0"/>
        <w:rPr>
          <w:rFonts w:ascii="PT Astra Serif" w:hAnsi="PT Astra Serif" w:cs="Times New Roman"/>
          <w:b/>
          <w:sz w:val="24"/>
          <w:szCs w:val="24"/>
        </w:rPr>
      </w:pPr>
      <w:r w:rsidRPr="001A2406">
        <w:rPr>
          <w:rFonts w:ascii="PT Astra Serif" w:hAnsi="PT Astra Serif" w:cs="Times New Roman"/>
          <w:b/>
          <w:sz w:val="24"/>
          <w:szCs w:val="24"/>
        </w:rPr>
        <w:t>Ответ:</w:t>
      </w:r>
    </w:p>
    <w:p w:rsidR="00772C5A" w:rsidRPr="005F7BF0" w:rsidRDefault="001A59CE" w:rsidP="001A2406">
      <w:pPr>
        <w:pStyle w:val="af1"/>
        <w:numPr>
          <w:ilvl w:val="0"/>
          <w:numId w:val="3"/>
        </w:numPr>
        <w:spacing w:after="0"/>
        <w:jc w:val="both"/>
        <w:rPr>
          <w:rFonts w:ascii="PT Astra Serif" w:hAnsi="PT Astra Serif" w:cs="Times New Roman"/>
          <w:sz w:val="24"/>
          <w:szCs w:val="24"/>
        </w:rPr>
      </w:pPr>
      <w:r w:rsidRPr="005F7BF0">
        <w:rPr>
          <w:rFonts w:ascii="PT Astra Serif" w:hAnsi="PT Astra Serif" w:cs="Times New Roman"/>
          <w:sz w:val="24"/>
          <w:szCs w:val="24"/>
        </w:rPr>
        <w:t xml:space="preserve">Защитить органы дыхания имеющимися средствами индивидуальной защиты – надеть маски противогазов, респираторы, ватно-тканевые повязки, </w:t>
      </w:r>
      <w:proofErr w:type="spellStart"/>
      <w:r w:rsidRPr="005F7BF0">
        <w:rPr>
          <w:rFonts w:ascii="PT Astra Serif" w:hAnsi="PT Astra Serif" w:cs="Times New Roman"/>
          <w:sz w:val="24"/>
          <w:szCs w:val="24"/>
        </w:rPr>
        <w:t>противопыльные</w:t>
      </w:r>
      <w:proofErr w:type="spellEnd"/>
      <w:r w:rsidRPr="005F7BF0">
        <w:rPr>
          <w:rFonts w:ascii="PT Astra Serif" w:hAnsi="PT Astra Serif" w:cs="Times New Roman"/>
          <w:sz w:val="24"/>
          <w:szCs w:val="24"/>
        </w:rPr>
        <w:t xml:space="preserve"> тканевые маски или применить подручные</w:t>
      </w:r>
      <w:r w:rsidR="001A2406">
        <w:rPr>
          <w:rFonts w:ascii="PT Astra Serif" w:hAnsi="PT Astra Serif" w:cs="Times New Roman"/>
          <w:sz w:val="24"/>
          <w:szCs w:val="24"/>
        </w:rPr>
        <w:t xml:space="preserve"> средства (платки, шарфы и др.)</w:t>
      </w:r>
    </w:p>
    <w:p w:rsidR="00772C5A" w:rsidRPr="005F7BF0" w:rsidRDefault="001A59CE" w:rsidP="001A2406">
      <w:pPr>
        <w:pStyle w:val="af1"/>
        <w:numPr>
          <w:ilvl w:val="0"/>
          <w:numId w:val="3"/>
        </w:numPr>
        <w:spacing w:after="0"/>
        <w:jc w:val="both"/>
        <w:rPr>
          <w:rFonts w:ascii="PT Astra Serif" w:hAnsi="PT Astra Serif" w:cs="Times New Roman"/>
          <w:sz w:val="24"/>
          <w:szCs w:val="24"/>
        </w:rPr>
      </w:pPr>
      <w:r w:rsidRPr="005F7BF0">
        <w:rPr>
          <w:rFonts w:ascii="PT Astra Serif" w:hAnsi="PT Astra Serif" w:cs="Times New Roman"/>
          <w:sz w:val="24"/>
          <w:szCs w:val="24"/>
        </w:rPr>
        <w:t>По возможности быстро укрыться в ближай</w:t>
      </w:r>
      <w:r w:rsidR="001A2406">
        <w:rPr>
          <w:rFonts w:ascii="PT Astra Serif" w:hAnsi="PT Astra Serif" w:cs="Times New Roman"/>
          <w:sz w:val="24"/>
          <w:szCs w:val="24"/>
        </w:rPr>
        <w:t>шем здании, защитном сооружении</w:t>
      </w:r>
    </w:p>
    <w:p w:rsidR="00772C5A" w:rsidRPr="005F7BF0" w:rsidRDefault="001A59CE" w:rsidP="005F7BF0">
      <w:pPr>
        <w:pStyle w:val="af1"/>
        <w:numPr>
          <w:ilvl w:val="0"/>
          <w:numId w:val="3"/>
        </w:numPr>
        <w:spacing w:after="0"/>
        <w:rPr>
          <w:rFonts w:ascii="PT Astra Serif" w:hAnsi="PT Astra Serif" w:cs="Times New Roman"/>
          <w:sz w:val="24"/>
          <w:szCs w:val="24"/>
        </w:rPr>
      </w:pPr>
      <w:r w:rsidRPr="005F7BF0">
        <w:rPr>
          <w:rFonts w:ascii="PT Astra Serif" w:hAnsi="PT Astra Serif" w:cs="Times New Roman"/>
          <w:sz w:val="24"/>
          <w:szCs w:val="24"/>
        </w:rPr>
        <w:t>Войдя в помещение, снять и поместить верхнюю одежду и обувь в пластиковый пакет или пленку, закрыть окна и двери, отключить вентиляцию, вк</w:t>
      </w:r>
      <w:r w:rsidR="001A2406">
        <w:rPr>
          <w:rFonts w:ascii="PT Astra Serif" w:hAnsi="PT Astra Serif" w:cs="Times New Roman"/>
          <w:sz w:val="24"/>
          <w:szCs w:val="24"/>
        </w:rPr>
        <w:t>лючить телевизор, радиоприемник</w:t>
      </w:r>
    </w:p>
    <w:p w:rsidR="00772C5A" w:rsidRPr="005F7BF0" w:rsidRDefault="001A2406" w:rsidP="005F7BF0">
      <w:pPr>
        <w:pStyle w:val="af1"/>
        <w:numPr>
          <w:ilvl w:val="0"/>
          <w:numId w:val="3"/>
        </w:numPr>
        <w:spacing w:after="0"/>
        <w:rPr>
          <w:rFonts w:ascii="PT Astra Serif" w:hAnsi="PT Astra Serif" w:cs="Times New Roman"/>
          <w:sz w:val="24"/>
          <w:szCs w:val="24"/>
        </w:rPr>
      </w:pPr>
      <w:r>
        <w:rPr>
          <w:rFonts w:ascii="PT Astra Serif" w:hAnsi="PT Astra Serif" w:cs="Times New Roman"/>
          <w:sz w:val="24"/>
          <w:szCs w:val="24"/>
        </w:rPr>
        <w:t>Занять место вдали от окон</w:t>
      </w:r>
    </w:p>
    <w:p w:rsidR="00772C5A" w:rsidRPr="005F7BF0" w:rsidRDefault="001A59CE" w:rsidP="005F7BF0">
      <w:pPr>
        <w:pStyle w:val="af1"/>
        <w:numPr>
          <w:ilvl w:val="0"/>
          <w:numId w:val="3"/>
        </w:numPr>
        <w:spacing w:after="0"/>
        <w:rPr>
          <w:rFonts w:ascii="PT Astra Serif" w:hAnsi="PT Astra Serif" w:cs="Times New Roman"/>
          <w:sz w:val="24"/>
          <w:szCs w:val="24"/>
        </w:rPr>
      </w:pPr>
      <w:r w:rsidRPr="005F7BF0">
        <w:rPr>
          <w:rFonts w:ascii="PT Astra Serif" w:hAnsi="PT Astra Serif" w:cs="Times New Roman"/>
          <w:sz w:val="24"/>
          <w:szCs w:val="24"/>
        </w:rPr>
        <w:t>При наличии измерителя мощности дозы (дозиметра), рентгенометр</w:t>
      </w:r>
      <w:r w:rsidR="001A2406">
        <w:rPr>
          <w:rFonts w:ascii="PT Astra Serif" w:hAnsi="PT Astra Serif" w:cs="Times New Roman"/>
          <w:sz w:val="24"/>
          <w:szCs w:val="24"/>
        </w:rPr>
        <w:t>а – определить уровень радиации</w:t>
      </w:r>
    </w:p>
    <w:p w:rsidR="00772C5A" w:rsidRPr="005F7BF0" w:rsidRDefault="001A59CE" w:rsidP="001A2406">
      <w:pPr>
        <w:pStyle w:val="af1"/>
        <w:numPr>
          <w:ilvl w:val="0"/>
          <w:numId w:val="3"/>
        </w:numPr>
        <w:spacing w:after="0"/>
        <w:jc w:val="both"/>
        <w:rPr>
          <w:rFonts w:ascii="PT Astra Serif" w:hAnsi="PT Astra Serif" w:cs="Times New Roman"/>
          <w:sz w:val="24"/>
          <w:szCs w:val="24"/>
        </w:rPr>
      </w:pPr>
      <w:r w:rsidRPr="005F7BF0">
        <w:rPr>
          <w:rFonts w:ascii="PT Astra Serif" w:hAnsi="PT Astra Serif" w:cs="Times New Roman"/>
          <w:sz w:val="24"/>
          <w:szCs w:val="24"/>
        </w:rPr>
        <w:t xml:space="preserve">Провести герметизацию помещения и защиту </w:t>
      </w:r>
      <w:r w:rsidR="001A2406">
        <w:rPr>
          <w:rFonts w:ascii="PT Astra Serif" w:hAnsi="PT Astra Serif" w:cs="Times New Roman"/>
          <w:sz w:val="24"/>
          <w:szCs w:val="24"/>
        </w:rPr>
        <w:t>продуктов питания</w:t>
      </w:r>
    </w:p>
    <w:p w:rsidR="00772C5A" w:rsidRPr="005F7BF0" w:rsidRDefault="001A59CE" w:rsidP="001A2406">
      <w:pPr>
        <w:pStyle w:val="af1"/>
        <w:numPr>
          <w:ilvl w:val="0"/>
          <w:numId w:val="3"/>
        </w:numPr>
        <w:spacing w:after="0"/>
        <w:jc w:val="both"/>
        <w:rPr>
          <w:rFonts w:ascii="PT Astra Serif" w:hAnsi="PT Astra Serif" w:cs="Times New Roman"/>
          <w:sz w:val="24"/>
          <w:szCs w:val="24"/>
        </w:rPr>
      </w:pPr>
      <w:r w:rsidRPr="005F7BF0">
        <w:rPr>
          <w:rFonts w:ascii="PT Astra Serif" w:hAnsi="PT Astra Serif" w:cs="Times New Roman"/>
          <w:sz w:val="24"/>
          <w:szCs w:val="24"/>
        </w:rPr>
        <w:t>Сделат</w:t>
      </w:r>
      <w:r w:rsidR="001A2406">
        <w:rPr>
          <w:rFonts w:ascii="PT Astra Serif" w:hAnsi="PT Astra Serif" w:cs="Times New Roman"/>
          <w:sz w:val="24"/>
          <w:szCs w:val="24"/>
        </w:rPr>
        <w:t>ь запас воды в закрытых сосудах</w:t>
      </w:r>
    </w:p>
    <w:p w:rsidR="00772C5A" w:rsidRPr="005F7BF0" w:rsidRDefault="001A59CE" w:rsidP="001A2406">
      <w:pPr>
        <w:pStyle w:val="af1"/>
        <w:numPr>
          <w:ilvl w:val="0"/>
          <w:numId w:val="3"/>
        </w:numPr>
        <w:spacing w:after="0"/>
        <w:jc w:val="both"/>
        <w:rPr>
          <w:rFonts w:ascii="PT Astra Serif" w:hAnsi="PT Astra Serif" w:cs="Times New Roman"/>
          <w:sz w:val="24"/>
          <w:szCs w:val="24"/>
        </w:rPr>
      </w:pPr>
      <w:r w:rsidRPr="005F7BF0">
        <w:rPr>
          <w:rFonts w:ascii="PT Astra Serif" w:hAnsi="PT Astra Serif" w:cs="Times New Roman"/>
          <w:sz w:val="24"/>
          <w:szCs w:val="24"/>
        </w:rPr>
        <w:t>Принимать лекарственные препараты, которые выдаются лечебно-профилактическими учрежден</w:t>
      </w:r>
      <w:r w:rsidR="001A2406">
        <w:rPr>
          <w:rFonts w:ascii="PT Astra Serif" w:hAnsi="PT Astra Serif" w:cs="Times New Roman"/>
          <w:sz w:val="24"/>
          <w:szCs w:val="24"/>
        </w:rPr>
        <w:t xml:space="preserve">иями </w:t>
      </w:r>
      <w:proofErr w:type="gramStart"/>
      <w:r w:rsidR="001A2406">
        <w:rPr>
          <w:rFonts w:ascii="PT Astra Serif" w:hAnsi="PT Astra Serif" w:cs="Times New Roman"/>
          <w:sz w:val="24"/>
          <w:szCs w:val="24"/>
        </w:rPr>
        <w:t>в первые</w:t>
      </w:r>
      <w:proofErr w:type="gramEnd"/>
      <w:r w:rsidR="001A2406">
        <w:rPr>
          <w:rFonts w:ascii="PT Astra Serif" w:hAnsi="PT Astra Serif" w:cs="Times New Roman"/>
          <w:sz w:val="24"/>
          <w:szCs w:val="24"/>
        </w:rPr>
        <w:t xml:space="preserve"> часы после аварии</w:t>
      </w:r>
    </w:p>
    <w:p w:rsidR="00772C5A" w:rsidRPr="005F7BF0" w:rsidRDefault="001A59CE" w:rsidP="001A2406">
      <w:pPr>
        <w:pStyle w:val="af1"/>
        <w:numPr>
          <w:ilvl w:val="0"/>
          <w:numId w:val="3"/>
        </w:numPr>
        <w:spacing w:after="0"/>
        <w:jc w:val="both"/>
        <w:rPr>
          <w:rFonts w:ascii="PT Astra Serif" w:hAnsi="PT Astra Serif" w:cs="Times New Roman"/>
          <w:sz w:val="24"/>
          <w:szCs w:val="24"/>
        </w:rPr>
      </w:pPr>
      <w:r w:rsidRPr="005F7BF0">
        <w:rPr>
          <w:rFonts w:ascii="PT Astra Serif" w:hAnsi="PT Astra Serif" w:cs="Times New Roman"/>
          <w:sz w:val="24"/>
          <w:szCs w:val="24"/>
        </w:rPr>
        <w:t>Строго соблюдать правила личной гигиены, значительно снижающие внутреннее облуч</w:t>
      </w:r>
      <w:r w:rsidR="001A2406">
        <w:rPr>
          <w:rFonts w:ascii="PT Astra Serif" w:hAnsi="PT Astra Serif" w:cs="Times New Roman"/>
          <w:sz w:val="24"/>
          <w:szCs w:val="24"/>
        </w:rPr>
        <w:t>ение организма</w:t>
      </w:r>
    </w:p>
    <w:p w:rsidR="00772C5A" w:rsidRPr="005F7BF0" w:rsidRDefault="001A59CE" w:rsidP="001A2406">
      <w:pPr>
        <w:pStyle w:val="af1"/>
        <w:numPr>
          <w:ilvl w:val="0"/>
          <w:numId w:val="3"/>
        </w:numPr>
        <w:spacing w:after="0"/>
        <w:jc w:val="both"/>
        <w:rPr>
          <w:rFonts w:ascii="PT Astra Serif" w:hAnsi="PT Astra Serif" w:cs="Times New Roman"/>
          <w:sz w:val="24"/>
          <w:szCs w:val="24"/>
        </w:rPr>
      </w:pPr>
      <w:r w:rsidRPr="005F7BF0">
        <w:rPr>
          <w:rFonts w:ascii="PT Astra Serif" w:hAnsi="PT Astra Serif" w:cs="Times New Roman"/>
          <w:sz w:val="24"/>
          <w:szCs w:val="24"/>
        </w:rPr>
        <w:t>Оставлять помещение только при крайней необходимости и на короткое время. При выходе защищать органы дыхания и надевать плащи, накидки из подручных материалов и средства защиты кожи. После возвращения переодеться.</w:t>
      </w:r>
    </w:p>
    <w:p w:rsidR="001A2406" w:rsidRPr="005F7BF0" w:rsidRDefault="001A59CE" w:rsidP="001A2406">
      <w:pPr>
        <w:spacing w:after="0"/>
        <w:jc w:val="both"/>
        <w:rPr>
          <w:rFonts w:ascii="PT Astra Serif" w:eastAsia="Calibri" w:hAnsi="PT Astra Serif" w:cs="Times New Roman"/>
          <w:b/>
          <w:sz w:val="24"/>
          <w:szCs w:val="24"/>
        </w:rPr>
      </w:pPr>
      <w:r w:rsidRPr="001A2406">
        <w:rPr>
          <w:rFonts w:ascii="PT Astra Serif" w:eastAsia="Calibri" w:hAnsi="PT Astra Serif" w:cs="Times New Roman"/>
          <w:sz w:val="24"/>
          <w:szCs w:val="24"/>
        </w:rPr>
        <w:t>За каждый правильный ответ 1 балл</w:t>
      </w:r>
      <w:r w:rsidR="001A2406" w:rsidRPr="001A2406">
        <w:rPr>
          <w:rFonts w:ascii="PT Astra Serif" w:eastAsia="Calibri" w:hAnsi="PT Astra Serif" w:cs="Times New Roman"/>
          <w:sz w:val="24"/>
          <w:szCs w:val="24"/>
        </w:rPr>
        <w:t>.</w:t>
      </w:r>
      <w:r w:rsidR="001A2406" w:rsidRPr="001A2406">
        <w:rPr>
          <w:rFonts w:ascii="PT Astra Serif" w:eastAsia="Calibri" w:hAnsi="PT Astra Serif" w:cs="Times New Roman"/>
          <w:b/>
          <w:sz w:val="24"/>
          <w:szCs w:val="24"/>
        </w:rPr>
        <w:t xml:space="preserve"> </w:t>
      </w:r>
      <w:r w:rsidR="001A2406" w:rsidRPr="005F7BF0">
        <w:rPr>
          <w:rFonts w:ascii="PT Astra Serif" w:eastAsia="Calibri" w:hAnsi="PT Astra Serif" w:cs="Times New Roman"/>
          <w:b/>
          <w:sz w:val="24"/>
          <w:szCs w:val="24"/>
        </w:rPr>
        <w:t>Максимум за задание – 10 баллов</w:t>
      </w:r>
    </w:p>
    <w:p w:rsidR="00772C5A" w:rsidRPr="005F7BF0" w:rsidRDefault="00772C5A" w:rsidP="005F7BF0">
      <w:pPr>
        <w:spacing w:after="0"/>
        <w:rPr>
          <w:rFonts w:ascii="PT Astra Serif" w:eastAsia="Calibri" w:hAnsi="PT Astra Serif" w:cs="Times New Roman"/>
          <w:b/>
          <w:sz w:val="24"/>
          <w:szCs w:val="24"/>
        </w:rPr>
      </w:pPr>
    </w:p>
    <w:p w:rsidR="00772C5A" w:rsidRPr="005F7BF0" w:rsidRDefault="001A59CE" w:rsidP="001A2406">
      <w:pPr>
        <w:shd w:val="clear" w:color="auto" w:fill="FFFFFF"/>
        <w:spacing w:after="0" w:line="240" w:lineRule="auto"/>
        <w:jc w:val="both"/>
        <w:rPr>
          <w:rFonts w:ascii="PT Astra Serif" w:eastAsia="Times New Roman" w:hAnsi="PT Astra Serif" w:cs="Times New Roman"/>
          <w:color w:val="202122"/>
          <w:sz w:val="24"/>
          <w:szCs w:val="24"/>
          <w:lang w:eastAsia="ru-RU"/>
        </w:rPr>
      </w:pPr>
      <w:r w:rsidRPr="005F7BF0">
        <w:rPr>
          <w:rFonts w:ascii="PT Astra Serif" w:hAnsi="PT Astra Serif" w:cs="Times New Roman"/>
          <w:b/>
          <w:sz w:val="24"/>
          <w:szCs w:val="24"/>
        </w:rPr>
        <w:t>Задание 5.</w:t>
      </w:r>
      <w:r w:rsidRPr="005F7BF0">
        <w:rPr>
          <w:rFonts w:ascii="PT Astra Serif" w:hAnsi="PT Astra Serif" w:cs="Times New Roman"/>
          <w:sz w:val="24"/>
          <w:szCs w:val="24"/>
        </w:rPr>
        <w:t xml:space="preserve"> </w:t>
      </w:r>
      <w:r w:rsidRPr="005F7BF0">
        <w:rPr>
          <w:rFonts w:ascii="PT Astra Serif" w:eastAsia="Times New Roman" w:hAnsi="PT Astra Serif" w:cs="Times New Roman"/>
          <w:color w:val="202122"/>
          <w:sz w:val="24"/>
          <w:szCs w:val="24"/>
          <w:lang w:eastAsia="ru-RU"/>
        </w:rPr>
        <w:t>Вопросы, связанные с защитой гражданского населения и гражданских объектов во время вооружённых конфликтов, регулируются Четвертой Женевской конвенцией и Дополнительными протоколами 1977 г.</w:t>
      </w:r>
    </w:p>
    <w:p w:rsidR="00772C5A" w:rsidRDefault="001A59CE" w:rsidP="005F7BF0">
      <w:pPr>
        <w:shd w:val="clear" w:color="auto" w:fill="FFFFFF"/>
        <w:spacing w:after="0" w:line="240" w:lineRule="auto"/>
        <w:rPr>
          <w:rFonts w:ascii="PT Astra Serif" w:eastAsia="Times New Roman" w:hAnsi="PT Astra Serif" w:cs="Times New Roman"/>
          <w:color w:val="202122"/>
          <w:sz w:val="24"/>
          <w:szCs w:val="24"/>
          <w:lang w:eastAsia="ru-RU"/>
        </w:rPr>
      </w:pPr>
      <w:r w:rsidRPr="005F7BF0">
        <w:rPr>
          <w:rFonts w:ascii="PT Astra Serif" w:eastAsia="Times New Roman" w:hAnsi="PT Astra Serif" w:cs="Times New Roman"/>
          <w:color w:val="202122"/>
          <w:sz w:val="24"/>
          <w:szCs w:val="24"/>
          <w:lang w:eastAsia="ru-RU"/>
        </w:rPr>
        <w:t>В соответствии с этими документами запрещается:</w:t>
      </w:r>
    </w:p>
    <w:p w:rsidR="001A2406" w:rsidRPr="001A2406" w:rsidRDefault="001A2406" w:rsidP="005F7BF0">
      <w:pPr>
        <w:shd w:val="clear" w:color="auto" w:fill="FFFFFF"/>
        <w:spacing w:after="0" w:line="240" w:lineRule="auto"/>
        <w:rPr>
          <w:rFonts w:ascii="PT Astra Serif" w:eastAsia="Times New Roman" w:hAnsi="PT Astra Serif" w:cs="Times New Roman"/>
          <w:b/>
          <w:color w:val="202122"/>
          <w:sz w:val="24"/>
          <w:szCs w:val="24"/>
          <w:lang w:eastAsia="ru-RU"/>
        </w:rPr>
      </w:pPr>
      <w:r w:rsidRPr="001A2406">
        <w:rPr>
          <w:rFonts w:ascii="PT Astra Serif" w:eastAsia="Times New Roman" w:hAnsi="PT Astra Serif" w:cs="Times New Roman"/>
          <w:b/>
          <w:color w:val="202122"/>
          <w:sz w:val="24"/>
          <w:szCs w:val="24"/>
          <w:lang w:eastAsia="ru-RU"/>
        </w:rPr>
        <w:t>Ответ:</w:t>
      </w:r>
    </w:p>
    <w:p w:rsidR="00772C5A" w:rsidRPr="005F7BF0" w:rsidRDefault="001A59CE" w:rsidP="005F7BF0">
      <w:pPr>
        <w:pStyle w:val="af1"/>
        <w:numPr>
          <w:ilvl w:val="0"/>
          <w:numId w:val="4"/>
        </w:numPr>
        <w:shd w:val="clear" w:color="auto" w:fill="FFFFFF"/>
        <w:spacing w:after="0" w:line="240" w:lineRule="auto"/>
        <w:ind w:left="426"/>
        <w:rPr>
          <w:rFonts w:ascii="PT Astra Serif" w:eastAsia="Times New Roman" w:hAnsi="PT Astra Serif" w:cs="Times New Roman"/>
          <w:color w:val="202122"/>
          <w:sz w:val="24"/>
          <w:szCs w:val="24"/>
          <w:lang w:eastAsia="ru-RU"/>
        </w:rPr>
      </w:pPr>
      <w:r w:rsidRPr="005F7BF0">
        <w:rPr>
          <w:rFonts w:ascii="PT Astra Serif" w:eastAsia="Times New Roman" w:hAnsi="PT Astra Serif" w:cs="Times New Roman"/>
          <w:color w:val="202122"/>
          <w:sz w:val="24"/>
          <w:szCs w:val="24"/>
          <w:lang w:eastAsia="ru-RU"/>
        </w:rPr>
        <w:t>Делать мирное население, отдельных его представителей и</w:t>
      </w:r>
      <w:r w:rsidR="001A2406">
        <w:rPr>
          <w:rFonts w:ascii="PT Astra Serif" w:eastAsia="Times New Roman" w:hAnsi="PT Astra Serif" w:cs="Times New Roman"/>
          <w:color w:val="202122"/>
          <w:sz w:val="24"/>
          <w:szCs w:val="24"/>
          <w:lang w:eastAsia="ru-RU"/>
        </w:rPr>
        <w:t>ли мирные объекты целями ударов</w:t>
      </w:r>
    </w:p>
    <w:p w:rsidR="00772C5A" w:rsidRPr="005F7BF0" w:rsidRDefault="001A59CE" w:rsidP="001A2406">
      <w:pPr>
        <w:pStyle w:val="af1"/>
        <w:numPr>
          <w:ilvl w:val="0"/>
          <w:numId w:val="4"/>
        </w:numPr>
        <w:shd w:val="clear" w:color="auto" w:fill="FFFFFF"/>
        <w:spacing w:after="0" w:line="240" w:lineRule="auto"/>
        <w:ind w:left="426"/>
        <w:jc w:val="both"/>
        <w:rPr>
          <w:rFonts w:ascii="PT Astra Serif" w:eastAsia="Times New Roman" w:hAnsi="PT Astra Serif" w:cs="Times New Roman"/>
          <w:color w:val="202122"/>
          <w:sz w:val="24"/>
          <w:szCs w:val="24"/>
          <w:lang w:eastAsia="ru-RU"/>
        </w:rPr>
      </w:pPr>
      <w:r w:rsidRPr="005F7BF0">
        <w:rPr>
          <w:rFonts w:ascii="PT Astra Serif" w:eastAsia="Times New Roman" w:hAnsi="PT Astra Serif" w:cs="Times New Roman"/>
          <w:color w:val="202122"/>
          <w:sz w:val="24"/>
          <w:szCs w:val="24"/>
          <w:lang w:eastAsia="ru-RU"/>
        </w:rPr>
        <w:t>Наносить неизбирательные удары (не направленные на конкретную военную цель или оружием, не допускающим возможность неизбирательного удара), а также удары, в результате которых можно ожидать избыточное количество же</w:t>
      </w:r>
      <w:proofErr w:type="gramStart"/>
      <w:r w:rsidRPr="005F7BF0">
        <w:rPr>
          <w:rFonts w:ascii="PT Astra Serif" w:eastAsia="Times New Roman" w:hAnsi="PT Astra Serif" w:cs="Times New Roman"/>
          <w:color w:val="202122"/>
          <w:sz w:val="24"/>
          <w:szCs w:val="24"/>
          <w:lang w:eastAsia="ru-RU"/>
        </w:rPr>
        <w:t>ртв ср</w:t>
      </w:r>
      <w:proofErr w:type="gramEnd"/>
      <w:r w:rsidRPr="005F7BF0">
        <w:rPr>
          <w:rFonts w:ascii="PT Astra Serif" w:eastAsia="Times New Roman" w:hAnsi="PT Astra Serif" w:cs="Times New Roman"/>
          <w:color w:val="202122"/>
          <w:sz w:val="24"/>
          <w:szCs w:val="24"/>
          <w:lang w:eastAsia="ru-RU"/>
        </w:rPr>
        <w:t>еди мирного населения по сравнению с</w:t>
      </w:r>
      <w:r w:rsidR="001A2406">
        <w:rPr>
          <w:rFonts w:ascii="PT Astra Serif" w:eastAsia="Times New Roman" w:hAnsi="PT Astra Serif" w:cs="Times New Roman"/>
          <w:color w:val="202122"/>
          <w:sz w:val="24"/>
          <w:szCs w:val="24"/>
          <w:lang w:eastAsia="ru-RU"/>
        </w:rPr>
        <w:t xml:space="preserve"> достигнутыми военными успехами</w:t>
      </w:r>
    </w:p>
    <w:p w:rsidR="00772C5A" w:rsidRPr="005F7BF0" w:rsidRDefault="001A59CE" w:rsidP="001A2406">
      <w:pPr>
        <w:pStyle w:val="af1"/>
        <w:numPr>
          <w:ilvl w:val="0"/>
          <w:numId w:val="4"/>
        </w:numPr>
        <w:shd w:val="clear" w:color="auto" w:fill="FFFFFF"/>
        <w:spacing w:after="0" w:line="240" w:lineRule="auto"/>
        <w:ind w:left="426"/>
        <w:jc w:val="both"/>
        <w:rPr>
          <w:rFonts w:ascii="PT Astra Serif" w:eastAsia="Times New Roman" w:hAnsi="PT Astra Serif" w:cs="Times New Roman"/>
          <w:color w:val="202122"/>
          <w:sz w:val="24"/>
          <w:szCs w:val="24"/>
          <w:lang w:eastAsia="ru-RU"/>
        </w:rPr>
      </w:pPr>
      <w:r w:rsidRPr="005F7BF0">
        <w:rPr>
          <w:rFonts w:ascii="PT Astra Serif" w:eastAsia="Times New Roman" w:hAnsi="PT Astra Serif" w:cs="Times New Roman"/>
          <w:color w:val="202122"/>
          <w:sz w:val="24"/>
          <w:szCs w:val="24"/>
          <w:lang w:eastAsia="ru-RU"/>
        </w:rPr>
        <w:t>Использовать голод среди мирно</w:t>
      </w:r>
      <w:r w:rsidR="001A2406">
        <w:rPr>
          <w:rFonts w:ascii="PT Astra Serif" w:eastAsia="Times New Roman" w:hAnsi="PT Astra Serif" w:cs="Times New Roman"/>
          <w:color w:val="202122"/>
          <w:sz w:val="24"/>
          <w:szCs w:val="24"/>
          <w:lang w:eastAsia="ru-RU"/>
        </w:rPr>
        <w:t>го населения как средство войны</w:t>
      </w:r>
    </w:p>
    <w:p w:rsidR="00772C5A" w:rsidRPr="005F7BF0" w:rsidRDefault="001A59CE" w:rsidP="001A2406">
      <w:pPr>
        <w:pStyle w:val="af1"/>
        <w:numPr>
          <w:ilvl w:val="0"/>
          <w:numId w:val="4"/>
        </w:numPr>
        <w:shd w:val="clear" w:color="auto" w:fill="FFFFFF"/>
        <w:spacing w:after="0" w:line="240" w:lineRule="auto"/>
        <w:ind w:left="426"/>
        <w:jc w:val="both"/>
        <w:rPr>
          <w:rFonts w:ascii="PT Astra Serif" w:eastAsia="Times New Roman" w:hAnsi="PT Astra Serif" w:cs="Times New Roman"/>
          <w:color w:val="202122"/>
          <w:sz w:val="24"/>
          <w:szCs w:val="24"/>
          <w:lang w:eastAsia="ru-RU"/>
        </w:rPr>
      </w:pPr>
      <w:r w:rsidRPr="005F7BF0">
        <w:rPr>
          <w:rFonts w:ascii="PT Astra Serif" w:eastAsia="Times New Roman" w:hAnsi="PT Astra Serif" w:cs="Times New Roman"/>
          <w:color w:val="202122"/>
          <w:sz w:val="24"/>
          <w:szCs w:val="24"/>
          <w:lang w:eastAsia="ru-RU"/>
        </w:rPr>
        <w:t xml:space="preserve">Наносить удары по объектам, имеющим </w:t>
      </w:r>
      <w:proofErr w:type="gramStart"/>
      <w:r w:rsidRPr="005F7BF0">
        <w:rPr>
          <w:rFonts w:ascii="PT Astra Serif" w:eastAsia="Times New Roman" w:hAnsi="PT Astra Serif" w:cs="Times New Roman"/>
          <w:color w:val="202122"/>
          <w:sz w:val="24"/>
          <w:szCs w:val="24"/>
          <w:lang w:eastAsia="ru-RU"/>
        </w:rPr>
        <w:t>важное значение</w:t>
      </w:r>
      <w:proofErr w:type="gramEnd"/>
      <w:r w:rsidRPr="005F7BF0">
        <w:rPr>
          <w:rFonts w:ascii="PT Astra Serif" w:eastAsia="Times New Roman" w:hAnsi="PT Astra Serif" w:cs="Times New Roman"/>
          <w:color w:val="202122"/>
          <w:sz w:val="24"/>
          <w:szCs w:val="24"/>
          <w:lang w:eastAsia="ru-RU"/>
        </w:rPr>
        <w:t xml:space="preserve"> для жиз</w:t>
      </w:r>
      <w:r w:rsidR="001A2406">
        <w:rPr>
          <w:rFonts w:ascii="PT Astra Serif" w:eastAsia="Times New Roman" w:hAnsi="PT Astra Serif" w:cs="Times New Roman"/>
          <w:color w:val="202122"/>
          <w:sz w:val="24"/>
          <w:szCs w:val="24"/>
          <w:lang w:eastAsia="ru-RU"/>
        </w:rPr>
        <w:t>необеспечения мирного населения</w:t>
      </w:r>
    </w:p>
    <w:p w:rsidR="00772C5A" w:rsidRPr="005F7BF0" w:rsidRDefault="001A59CE" w:rsidP="001A2406">
      <w:pPr>
        <w:pStyle w:val="af1"/>
        <w:numPr>
          <w:ilvl w:val="0"/>
          <w:numId w:val="4"/>
        </w:numPr>
        <w:shd w:val="clear" w:color="auto" w:fill="FFFFFF"/>
        <w:spacing w:after="0" w:line="240" w:lineRule="auto"/>
        <w:ind w:left="426"/>
        <w:jc w:val="both"/>
        <w:rPr>
          <w:rFonts w:ascii="PT Astra Serif" w:eastAsia="Times New Roman" w:hAnsi="PT Astra Serif" w:cs="Times New Roman"/>
          <w:color w:val="202122"/>
          <w:sz w:val="24"/>
          <w:szCs w:val="24"/>
          <w:lang w:eastAsia="ru-RU"/>
        </w:rPr>
      </w:pPr>
      <w:r w:rsidRPr="005F7BF0">
        <w:rPr>
          <w:rFonts w:ascii="PT Astra Serif" w:eastAsia="Times New Roman" w:hAnsi="PT Astra Serif" w:cs="Times New Roman"/>
          <w:color w:val="202122"/>
          <w:sz w:val="24"/>
          <w:szCs w:val="24"/>
          <w:lang w:eastAsia="ru-RU"/>
        </w:rPr>
        <w:t>Наносить удары по сооружениям, обладающим значительным энергетическим потенциалом (к таков</w:t>
      </w:r>
      <w:bookmarkStart w:id="0" w:name="_GoBack"/>
      <w:bookmarkEnd w:id="0"/>
      <w:r w:rsidRPr="005F7BF0">
        <w:rPr>
          <w:rFonts w:ascii="PT Astra Serif" w:eastAsia="Times New Roman" w:hAnsi="PT Astra Serif" w:cs="Times New Roman"/>
          <w:color w:val="202122"/>
          <w:sz w:val="24"/>
          <w:szCs w:val="24"/>
          <w:lang w:eastAsia="ru-RU"/>
        </w:rPr>
        <w:t>ым относятся плотины, дамбы, </w:t>
      </w:r>
      <w:r w:rsidR="001A2406">
        <w:rPr>
          <w:rFonts w:ascii="PT Astra Serif" w:eastAsia="Times New Roman" w:hAnsi="PT Astra Serif" w:cs="Times New Roman"/>
          <w:color w:val="202122"/>
          <w:sz w:val="24"/>
          <w:szCs w:val="24"/>
          <w:lang w:eastAsia="ru-RU"/>
        </w:rPr>
        <w:t>АЭС</w:t>
      </w:r>
      <w:r w:rsidRPr="005F7BF0">
        <w:rPr>
          <w:rFonts w:ascii="PT Astra Serif" w:eastAsia="Times New Roman" w:hAnsi="PT Astra Serif" w:cs="Times New Roman"/>
          <w:color w:val="202122"/>
          <w:sz w:val="24"/>
          <w:szCs w:val="24"/>
          <w:lang w:eastAsia="ru-RU"/>
        </w:rPr>
        <w:t xml:space="preserve">), если высвобождение этой энергии может привести к значительным потерям среди мирного населения (за исключением случаев, когда такие сооружения </w:t>
      </w:r>
      <w:proofErr w:type="gramStart"/>
      <w:r w:rsidRPr="005F7BF0">
        <w:rPr>
          <w:rFonts w:ascii="PT Astra Serif" w:eastAsia="Times New Roman" w:hAnsi="PT Astra Serif" w:cs="Times New Roman"/>
          <w:color w:val="202122"/>
          <w:sz w:val="24"/>
          <w:szCs w:val="24"/>
          <w:lang w:eastAsia="ru-RU"/>
        </w:rPr>
        <w:t>оказывают непосредственную поддержку вооружённым силам и нет</w:t>
      </w:r>
      <w:proofErr w:type="gramEnd"/>
      <w:r w:rsidRPr="005F7BF0">
        <w:rPr>
          <w:rFonts w:ascii="PT Astra Serif" w:eastAsia="Times New Roman" w:hAnsi="PT Astra Serif" w:cs="Times New Roman"/>
          <w:color w:val="202122"/>
          <w:sz w:val="24"/>
          <w:szCs w:val="24"/>
          <w:lang w:eastAsia="ru-RU"/>
        </w:rPr>
        <w:t xml:space="preserve"> другого разумного сп</w:t>
      </w:r>
      <w:r w:rsidR="001A2406">
        <w:rPr>
          <w:rFonts w:ascii="PT Astra Serif" w:eastAsia="Times New Roman" w:hAnsi="PT Astra Serif" w:cs="Times New Roman"/>
          <w:color w:val="202122"/>
          <w:sz w:val="24"/>
          <w:szCs w:val="24"/>
          <w:lang w:eastAsia="ru-RU"/>
        </w:rPr>
        <w:t>особа прекратить эту поддержку)</w:t>
      </w:r>
    </w:p>
    <w:p w:rsidR="00772C5A" w:rsidRPr="005F7BF0" w:rsidRDefault="001A59CE" w:rsidP="005F7BF0">
      <w:pPr>
        <w:spacing w:after="0"/>
        <w:rPr>
          <w:rFonts w:ascii="PT Astra Serif" w:eastAsia="Calibri" w:hAnsi="PT Astra Serif" w:cs="Times New Roman"/>
          <w:b/>
          <w:sz w:val="24"/>
          <w:szCs w:val="24"/>
        </w:rPr>
      </w:pPr>
      <w:r w:rsidRPr="001A2406">
        <w:rPr>
          <w:rFonts w:ascii="PT Astra Serif" w:eastAsia="Calibri" w:hAnsi="PT Astra Serif" w:cs="Times New Roman"/>
          <w:sz w:val="24"/>
          <w:szCs w:val="24"/>
        </w:rPr>
        <w:t>За каждый правильный ответ 2 балл</w:t>
      </w:r>
      <w:r w:rsidR="001A2406">
        <w:rPr>
          <w:rFonts w:ascii="PT Astra Serif" w:eastAsia="Calibri" w:hAnsi="PT Astra Serif" w:cs="Times New Roman"/>
          <w:sz w:val="24"/>
          <w:szCs w:val="24"/>
        </w:rPr>
        <w:t xml:space="preserve">а. </w:t>
      </w:r>
      <w:r w:rsidRPr="005F7BF0">
        <w:rPr>
          <w:rFonts w:ascii="PT Astra Serif" w:eastAsia="Calibri" w:hAnsi="PT Astra Serif" w:cs="Times New Roman"/>
          <w:b/>
          <w:sz w:val="24"/>
          <w:szCs w:val="24"/>
        </w:rPr>
        <w:t>Максимум за задание – 10 баллов</w:t>
      </w:r>
    </w:p>
    <w:p w:rsidR="00772C5A" w:rsidRPr="00EA6672" w:rsidRDefault="00EA6672" w:rsidP="00EA6672">
      <w:pPr>
        <w:spacing w:after="0"/>
        <w:jc w:val="right"/>
        <w:rPr>
          <w:rFonts w:ascii="PT Astra Serif" w:hAnsi="PT Astra Serif" w:cs="Times New Roman"/>
          <w:b/>
          <w:sz w:val="24"/>
          <w:szCs w:val="24"/>
        </w:rPr>
      </w:pPr>
      <w:r w:rsidRPr="00EA6672">
        <w:rPr>
          <w:rFonts w:ascii="PT Astra Serif" w:hAnsi="PT Astra Serif" w:cs="Times New Roman"/>
          <w:b/>
          <w:sz w:val="24"/>
          <w:szCs w:val="24"/>
        </w:rPr>
        <w:t>Итого: 75 баллов</w:t>
      </w:r>
    </w:p>
    <w:p w:rsidR="001A2406" w:rsidRDefault="001A2406" w:rsidP="005F7BF0">
      <w:pPr>
        <w:spacing w:after="0"/>
        <w:jc w:val="center"/>
        <w:rPr>
          <w:rFonts w:ascii="PT Astra Serif" w:hAnsi="PT Astra Serif" w:cs="Times New Roman"/>
          <w:b/>
          <w:sz w:val="24"/>
          <w:szCs w:val="24"/>
        </w:rPr>
      </w:pPr>
      <w:r>
        <w:rPr>
          <w:rFonts w:ascii="PT Astra Serif" w:hAnsi="PT Astra Serif" w:cs="Times New Roman"/>
          <w:b/>
          <w:sz w:val="24"/>
          <w:szCs w:val="24"/>
        </w:rPr>
        <w:lastRenderedPageBreak/>
        <w:t>Модуль 2</w:t>
      </w:r>
    </w:p>
    <w:p w:rsidR="00772C5A" w:rsidRPr="005F7BF0" w:rsidRDefault="001A59CE" w:rsidP="005F7BF0">
      <w:pPr>
        <w:spacing w:after="0"/>
        <w:jc w:val="center"/>
        <w:rPr>
          <w:rFonts w:ascii="PT Astra Serif" w:hAnsi="PT Astra Serif" w:cs="Times New Roman"/>
          <w:b/>
          <w:sz w:val="24"/>
          <w:szCs w:val="24"/>
        </w:rPr>
      </w:pPr>
      <w:r w:rsidRPr="005F7BF0">
        <w:rPr>
          <w:rFonts w:ascii="PT Astra Serif" w:hAnsi="PT Astra Serif" w:cs="Times New Roman"/>
          <w:b/>
          <w:sz w:val="24"/>
          <w:szCs w:val="24"/>
        </w:rPr>
        <w:t xml:space="preserve">Тестовые задания </w:t>
      </w:r>
    </w:p>
    <w:p w:rsidR="00C566B4" w:rsidRDefault="00C566B4" w:rsidP="005F7BF0">
      <w:pPr>
        <w:spacing w:after="0"/>
        <w:ind w:left="360"/>
        <w:rPr>
          <w:rFonts w:ascii="PT Astra Serif" w:hAnsi="PT Astra Serif" w:cs="Times New Roman"/>
          <w:sz w:val="24"/>
          <w:szCs w:val="24"/>
        </w:rPr>
      </w:pPr>
      <w:r w:rsidRPr="005F7BF0">
        <w:rPr>
          <w:rFonts w:ascii="PT Astra Serif" w:eastAsia="Calibri" w:hAnsi="PT Astra Serif" w:cs="Times New Roman"/>
          <w:b/>
          <w:sz w:val="24"/>
          <w:szCs w:val="24"/>
        </w:rPr>
        <w:t>Максимум за задание</w:t>
      </w:r>
      <w:r>
        <w:rPr>
          <w:rFonts w:ascii="PT Astra Serif" w:eastAsia="Calibri" w:hAnsi="PT Astra Serif" w:cs="Times New Roman"/>
          <w:b/>
          <w:sz w:val="24"/>
          <w:szCs w:val="24"/>
        </w:rPr>
        <w:t xml:space="preserve"> – 75 баллов</w:t>
      </w:r>
    </w:p>
    <w:p w:rsidR="00772C5A" w:rsidRPr="005F7BF0" w:rsidRDefault="001A59CE" w:rsidP="005F7BF0">
      <w:pPr>
        <w:spacing w:after="0"/>
        <w:ind w:left="360"/>
        <w:rPr>
          <w:rFonts w:ascii="PT Astra Serif" w:hAnsi="PT Astra Serif" w:cs="Times New Roman"/>
          <w:sz w:val="24"/>
          <w:szCs w:val="24"/>
        </w:rPr>
      </w:pPr>
      <w:r w:rsidRPr="005F7BF0">
        <w:rPr>
          <w:rFonts w:ascii="PT Astra Serif" w:hAnsi="PT Astra Serif" w:cs="Times New Roman"/>
          <w:sz w:val="24"/>
          <w:szCs w:val="24"/>
        </w:rPr>
        <w:t>За каждый прави</w:t>
      </w:r>
      <w:r w:rsidR="001A2406">
        <w:rPr>
          <w:rFonts w:ascii="PT Astra Serif" w:hAnsi="PT Astra Serif" w:cs="Times New Roman"/>
          <w:sz w:val="24"/>
          <w:szCs w:val="24"/>
        </w:rPr>
        <w:t>льный ответ 3 балла</w:t>
      </w:r>
      <w:r w:rsidR="00ED63A8">
        <w:rPr>
          <w:rFonts w:ascii="PT Astra Serif" w:hAnsi="PT Astra Serif" w:cs="Times New Roman"/>
          <w:sz w:val="24"/>
          <w:szCs w:val="24"/>
        </w:rPr>
        <w:t>.</w:t>
      </w:r>
      <w:r w:rsidR="001A2406">
        <w:rPr>
          <w:rFonts w:ascii="PT Astra Serif" w:hAnsi="PT Astra Serif" w:cs="Times New Roman"/>
          <w:sz w:val="24"/>
          <w:szCs w:val="24"/>
        </w:rPr>
        <w:t xml:space="preserve"> </w:t>
      </w:r>
    </w:p>
    <w:p w:rsidR="00772C5A" w:rsidRPr="005F7BF0" w:rsidRDefault="001A59CE" w:rsidP="005F7BF0">
      <w:pPr>
        <w:spacing w:after="0"/>
        <w:ind w:left="360"/>
        <w:rPr>
          <w:rFonts w:ascii="PT Astra Serif" w:hAnsi="PT Astra Serif" w:cs="Times New Roman"/>
          <w:sz w:val="24"/>
          <w:szCs w:val="24"/>
        </w:rPr>
      </w:pPr>
      <w:r w:rsidRPr="005F7BF0">
        <w:rPr>
          <w:rFonts w:ascii="PT Astra Serif" w:hAnsi="PT Astra Serif" w:cs="Times New Roman"/>
          <w:sz w:val="24"/>
          <w:szCs w:val="24"/>
        </w:rPr>
        <w:t>За каждый неправильный 0 баллов</w:t>
      </w:r>
      <w:r w:rsidR="001A2406">
        <w:rPr>
          <w:rFonts w:ascii="PT Astra Serif" w:hAnsi="PT Astra Serif" w:cs="Times New Roman"/>
          <w:sz w:val="24"/>
          <w:szCs w:val="24"/>
        </w:rPr>
        <w:t>.</w:t>
      </w:r>
    </w:p>
    <w:p w:rsidR="00772C5A" w:rsidRPr="005F7BF0" w:rsidRDefault="001A59CE" w:rsidP="005F7BF0">
      <w:pPr>
        <w:spacing w:after="0"/>
        <w:ind w:left="360"/>
        <w:rPr>
          <w:rFonts w:ascii="PT Astra Serif" w:hAnsi="PT Astra Serif" w:cs="Times New Roman"/>
          <w:sz w:val="24"/>
          <w:szCs w:val="24"/>
        </w:rPr>
      </w:pPr>
      <w:r w:rsidRPr="005F7BF0">
        <w:rPr>
          <w:rFonts w:ascii="PT Astra Serif" w:hAnsi="PT Astra Serif" w:cs="Times New Roman"/>
          <w:sz w:val="24"/>
          <w:szCs w:val="24"/>
        </w:rPr>
        <w:t>За «лишний» вариант ответа за задание ставится 0 баллов</w:t>
      </w:r>
      <w:r w:rsidR="001A2406">
        <w:rPr>
          <w:rFonts w:ascii="PT Astra Serif" w:hAnsi="PT Astra Serif" w:cs="Times New Roman"/>
          <w:sz w:val="24"/>
          <w:szCs w:val="24"/>
        </w:rPr>
        <w:t xml:space="preserve"> </w:t>
      </w:r>
      <w:r w:rsidR="001A2406" w:rsidRPr="005F7BF0">
        <w:rPr>
          <w:rFonts w:ascii="PT Astra Serif" w:hAnsi="PT Astra Serif" w:cs="Times New Roman"/>
          <w:sz w:val="24"/>
          <w:szCs w:val="24"/>
        </w:rPr>
        <w:t>(</w:t>
      </w:r>
      <w:r w:rsidR="001A2406">
        <w:rPr>
          <w:rFonts w:ascii="PT Astra Serif" w:hAnsi="PT Astra Serif" w:cs="Times New Roman"/>
          <w:sz w:val="24"/>
          <w:szCs w:val="24"/>
        </w:rPr>
        <w:t>в заданиях 1-15;</w:t>
      </w:r>
      <w:r w:rsidR="001A2406" w:rsidRPr="005F7BF0">
        <w:rPr>
          <w:rFonts w:ascii="PT Astra Serif" w:hAnsi="PT Astra Serif" w:cs="Times New Roman"/>
          <w:sz w:val="24"/>
          <w:szCs w:val="24"/>
        </w:rPr>
        <w:t xml:space="preserve"> в заданиях 15-20)</w:t>
      </w:r>
      <w:r w:rsidR="001A2406">
        <w:rPr>
          <w:rFonts w:ascii="PT Astra Serif" w:hAnsi="PT Astra Serif" w:cs="Times New Roman"/>
          <w:sz w:val="24"/>
          <w:szCs w:val="24"/>
        </w:rPr>
        <w:t>.</w:t>
      </w:r>
    </w:p>
    <w:tbl>
      <w:tblPr>
        <w:tblStyle w:val="af4"/>
        <w:tblW w:w="9571" w:type="dxa"/>
        <w:tblLayout w:type="fixed"/>
        <w:tblLook w:val="04A0"/>
      </w:tblPr>
      <w:tblGrid>
        <w:gridCol w:w="2393"/>
        <w:gridCol w:w="2393"/>
        <w:gridCol w:w="2394"/>
        <w:gridCol w:w="2391"/>
      </w:tblGrid>
      <w:tr w:rsidR="00772C5A" w:rsidRPr="005F7BF0">
        <w:tc>
          <w:tcPr>
            <w:tcW w:w="2392" w:type="dxa"/>
          </w:tcPr>
          <w:p w:rsidR="00772C5A" w:rsidRPr="005F7BF0" w:rsidRDefault="00772C5A" w:rsidP="005F7BF0">
            <w:pPr>
              <w:pStyle w:val="af1"/>
              <w:widowControl w:val="0"/>
              <w:numPr>
                <w:ilvl w:val="0"/>
                <w:numId w:val="2"/>
              </w:numPr>
              <w:spacing w:after="0"/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  <w:tc>
          <w:tcPr>
            <w:tcW w:w="2393" w:type="dxa"/>
          </w:tcPr>
          <w:p w:rsidR="00772C5A" w:rsidRPr="005F7BF0" w:rsidRDefault="001A59CE" w:rsidP="005F7BF0">
            <w:pPr>
              <w:widowControl w:val="0"/>
              <w:spacing w:after="0"/>
              <w:rPr>
                <w:rFonts w:ascii="PT Astra Serif" w:hAnsi="PT Astra Serif" w:cs="Times New Roman"/>
                <w:sz w:val="24"/>
                <w:szCs w:val="24"/>
              </w:rPr>
            </w:pPr>
            <w:r w:rsidRPr="005F7BF0">
              <w:rPr>
                <w:rFonts w:ascii="PT Astra Serif" w:eastAsia="Calibri" w:hAnsi="PT Astra Serif" w:cs="Times New Roman"/>
                <w:sz w:val="24"/>
                <w:szCs w:val="24"/>
              </w:rPr>
              <w:t>А</w:t>
            </w:r>
          </w:p>
        </w:tc>
        <w:tc>
          <w:tcPr>
            <w:tcW w:w="2394" w:type="dxa"/>
          </w:tcPr>
          <w:p w:rsidR="00772C5A" w:rsidRPr="005F7BF0" w:rsidRDefault="00772C5A" w:rsidP="005F7BF0">
            <w:pPr>
              <w:pStyle w:val="af1"/>
              <w:widowControl w:val="0"/>
              <w:numPr>
                <w:ilvl w:val="0"/>
                <w:numId w:val="2"/>
              </w:numPr>
              <w:spacing w:after="0"/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  <w:tc>
          <w:tcPr>
            <w:tcW w:w="2391" w:type="dxa"/>
          </w:tcPr>
          <w:p w:rsidR="00772C5A" w:rsidRPr="005F7BF0" w:rsidRDefault="001A59CE" w:rsidP="005F7BF0">
            <w:pPr>
              <w:widowControl w:val="0"/>
              <w:spacing w:after="0"/>
              <w:rPr>
                <w:rFonts w:ascii="PT Astra Serif" w:hAnsi="PT Astra Serif" w:cs="Times New Roman"/>
                <w:sz w:val="24"/>
                <w:szCs w:val="24"/>
              </w:rPr>
            </w:pPr>
            <w:r w:rsidRPr="005F7BF0">
              <w:rPr>
                <w:rFonts w:ascii="PT Astra Serif" w:eastAsia="Calibri" w:hAnsi="PT Astra Serif" w:cs="Times New Roman"/>
                <w:sz w:val="24"/>
                <w:szCs w:val="24"/>
              </w:rPr>
              <w:t>Б</w:t>
            </w:r>
          </w:p>
        </w:tc>
      </w:tr>
      <w:tr w:rsidR="00772C5A" w:rsidRPr="005F7BF0">
        <w:tc>
          <w:tcPr>
            <w:tcW w:w="2392" w:type="dxa"/>
          </w:tcPr>
          <w:p w:rsidR="00772C5A" w:rsidRPr="005F7BF0" w:rsidRDefault="00772C5A" w:rsidP="005F7BF0">
            <w:pPr>
              <w:pStyle w:val="af1"/>
              <w:widowControl w:val="0"/>
              <w:numPr>
                <w:ilvl w:val="0"/>
                <w:numId w:val="2"/>
              </w:numPr>
              <w:spacing w:after="0"/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  <w:tc>
          <w:tcPr>
            <w:tcW w:w="2393" w:type="dxa"/>
          </w:tcPr>
          <w:p w:rsidR="00772C5A" w:rsidRPr="005F7BF0" w:rsidRDefault="001A59CE" w:rsidP="005F7BF0">
            <w:pPr>
              <w:widowControl w:val="0"/>
              <w:spacing w:after="0"/>
              <w:rPr>
                <w:rFonts w:ascii="PT Astra Serif" w:hAnsi="PT Astra Serif" w:cs="Times New Roman"/>
                <w:sz w:val="24"/>
                <w:szCs w:val="24"/>
              </w:rPr>
            </w:pPr>
            <w:r w:rsidRPr="005F7BF0">
              <w:rPr>
                <w:rFonts w:ascii="PT Astra Serif" w:eastAsia="Calibri" w:hAnsi="PT Astra Serif" w:cs="Times New Roman"/>
                <w:sz w:val="24"/>
                <w:szCs w:val="24"/>
              </w:rPr>
              <w:t>В</w:t>
            </w:r>
          </w:p>
        </w:tc>
        <w:tc>
          <w:tcPr>
            <w:tcW w:w="2394" w:type="dxa"/>
          </w:tcPr>
          <w:p w:rsidR="00772C5A" w:rsidRPr="005F7BF0" w:rsidRDefault="00772C5A" w:rsidP="005F7BF0">
            <w:pPr>
              <w:pStyle w:val="af1"/>
              <w:widowControl w:val="0"/>
              <w:numPr>
                <w:ilvl w:val="0"/>
                <w:numId w:val="2"/>
              </w:numPr>
              <w:spacing w:after="0"/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  <w:tc>
          <w:tcPr>
            <w:tcW w:w="2391" w:type="dxa"/>
          </w:tcPr>
          <w:p w:rsidR="00772C5A" w:rsidRPr="005F7BF0" w:rsidRDefault="001A59CE" w:rsidP="005F7BF0">
            <w:pPr>
              <w:widowControl w:val="0"/>
              <w:spacing w:after="0"/>
              <w:rPr>
                <w:rFonts w:ascii="PT Astra Serif" w:hAnsi="PT Astra Serif" w:cs="Times New Roman"/>
                <w:sz w:val="24"/>
                <w:szCs w:val="24"/>
              </w:rPr>
            </w:pPr>
            <w:r w:rsidRPr="005F7BF0">
              <w:rPr>
                <w:rFonts w:ascii="PT Astra Serif" w:eastAsia="Calibri" w:hAnsi="PT Astra Serif" w:cs="Times New Roman"/>
                <w:sz w:val="24"/>
                <w:szCs w:val="24"/>
              </w:rPr>
              <w:t>А</w:t>
            </w:r>
          </w:p>
        </w:tc>
      </w:tr>
      <w:tr w:rsidR="00772C5A" w:rsidRPr="005F7BF0">
        <w:tc>
          <w:tcPr>
            <w:tcW w:w="2392" w:type="dxa"/>
          </w:tcPr>
          <w:p w:rsidR="00772C5A" w:rsidRPr="005F7BF0" w:rsidRDefault="00772C5A" w:rsidP="005F7BF0">
            <w:pPr>
              <w:pStyle w:val="af1"/>
              <w:widowControl w:val="0"/>
              <w:numPr>
                <w:ilvl w:val="0"/>
                <w:numId w:val="2"/>
              </w:numPr>
              <w:spacing w:after="0"/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  <w:tc>
          <w:tcPr>
            <w:tcW w:w="2393" w:type="dxa"/>
          </w:tcPr>
          <w:p w:rsidR="00772C5A" w:rsidRPr="005F7BF0" w:rsidRDefault="001A59CE" w:rsidP="005F7BF0">
            <w:pPr>
              <w:widowControl w:val="0"/>
              <w:spacing w:after="0"/>
              <w:rPr>
                <w:rFonts w:ascii="PT Astra Serif" w:hAnsi="PT Astra Serif" w:cs="Times New Roman"/>
                <w:sz w:val="24"/>
                <w:szCs w:val="24"/>
              </w:rPr>
            </w:pPr>
            <w:r w:rsidRPr="005F7BF0">
              <w:rPr>
                <w:rFonts w:ascii="PT Astra Serif" w:eastAsia="Calibri" w:hAnsi="PT Astra Serif" w:cs="Times New Roman"/>
                <w:sz w:val="24"/>
                <w:szCs w:val="24"/>
              </w:rPr>
              <w:t>Б</w:t>
            </w:r>
          </w:p>
        </w:tc>
        <w:tc>
          <w:tcPr>
            <w:tcW w:w="2394" w:type="dxa"/>
          </w:tcPr>
          <w:p w:rsidR="00772C5A" w:rsidRPr="005F7BF0" w:rsidRDefault="00772C5A" w:rsidP="005F7BF0">
            <w:pPr>
              <w:pStyle w:val="af1"/>
              <w:widowControl w:val="0"/>
              <w:numPr>
                <w:ilvl w:val="0"/>
                <w:numId w:val="2"/>
              </w:numPr>
              <w:spacing w:after="0"/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  <w:tc>
          <w:tcPr>
            <w:tcW w:w="2391" w:type="dxa"/>
          </w:tcPr>
          <w:p w:rsidR="00772C5A" w:rsidRPr="005F7BF0" w:rsidRDefault="001A59CE" w:rsidP="005F7BF0">
            <w:pPr>
              <w:widowControl w:val="0"/>
              <w:spacing w:after="0"/>
              <w:rPr>
                <w:rFonts w:ascii="PT Astra Serif" w:hAnsi="PT Astra Serif" w:cs="Times New Roman"/>
                <w:sz w:val="24"/>
                <w:szCs w:val="24"/>
              </w:rPr>
            </w:pPr>
            <w:r w:rsidRPr="005F7BF0">
              <w:rPr>
                <w:rFonts w:ascii="PT Astra Serif" w:eastAsia="Calibri" w:hAnsi="PT Astra Serif" w:cs="Times New Roman"/>
                <w:sz w:val="24"/>
                <w:szCs w:val="24"/>
              </w:rPr>
              <w:t>А</w:t>
            </w:r>
          </w:p>
        </w:tc>
      </w:tr>
      <w:tr w:rsidR="00772C5A" w:rsidRPr="005F7BF0">
        <w:tc>
          <w:tcPr>
            <w:tcW w:w="2392" w:type="dxa"/>
          </w:tcPr>
          <w:p w:rsidR="00772C5A" w:rsidRPr="005F7BF0" w:rsidRDefault="00772C5A" w:rsidP="005F7BF0">
            <w:pPr>
              <w:pStyle w:val="af1"/>
              <w:widowControl w:val="0"/>
              <w:numPr>
                <w:ilvl w:val="0"/>
                <w:numId w:val="2"/>
              </w:numPr>
              <w:spacing w:after="0"/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  <w:tc>
          <w:tcPr>
            <w:tcW w:w="2393" w:type="dxa"/>
          </w:tcPr>
          <w:p w:rsidR="00772C5A" w:rsidRPr="005F7BF0" w:rsidRDefault="001A59CE" w:rsidP="005F7BF0">
            <w:pPr>
              <w:widowControl w:val="0"/>
              <w:spacing w:after="0"/>
              <w:rPr>
                <w:rFonts w:ascii="PT Astra Serif" w:hAnsi="PT Astra Serif" w:cs="Times New Roman"/>
                <w:sz w:val="24"/>
                <w:szCs w:val="24"/>
              </w:rPr>
            </w:pPr>
            <w:r w:rsidRPr="005F7BF0">
              <w:rPr>
                <w:rFonts w:ascii="PT Astra Serif" w:eastAsia="Calibri" w:hAnsi="PT Astra Serif" w:cs="Times New Roman"/>
                <w:sz w:val="24"/>
                <w:szCs w:val="24"/>
              </w:rPr>
              <w:t>Б</w:t>
            </w:r>
          </w:p>
        </w:tc>
        <w:tc>
          <w:tcPr>
            <w:tcW w:w="2394" w:type="dxa"/>
          </w:tcPr>
          <w:p w:rsidR="00772C5A" w:rsidRPr="005F7BF0" w:rsidRDefault="00772C5A" w:rsidP="005F7BF0">
            <w:pPr>
              <w:pStyle w:val="af1"/>
              <w:widowControl w:val="0"/>
              <w:numPr>
                <w:ilvl w:val="0"/>
                <w:numId w:val="2"/>
              </w:numPr>
              <w:spacing w:after="0"/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  <w:tc>
          <w:tcPr>
            <w:tcW w:w="2391" w:type="dxa"/>
          </w:tcPr>
          <w:p w:rsidR="00772C5A" w:rsidRPr="005F7BF0" w:rsidRDefault="001A59CE" w:rsidP="005F7BF0">
            <w:pPr>
              <w:widowControl w:val="0"/>
              <w:spacing w:after="0"/>
              <w:rPr>
                <w:rFonts w:ascii="PT Astra Serif" w:hAnsi="PT Astra Serif" w:cs="Times New Roman"/>
                <w:sz w:val="24"/>
                <w:szCs w:val="24"/>
              </w:rPr>
            </w:pPr>
            <w:r w:rsidRPr="005F7BF0">
              <w:rPr>
                <w:rFonts w:ascii="PT Astra Serif" w:eastAsia="Calibri" w:hAnsi="PT Astra Serif" w:cs="Times New Roman"/>
                <w:sz w:val="24"/>
                <w:szCs w:val="24"/>
              </w:rPr>
              <w:t>Б</w:t>
            </w:r>
          </w:p>
        </w:tc>
      </w:tr>
      <w:tr w:rsidR="00772C5A" w:rsidRPr="005F7BF0">
        <w:tc>
          <w:tcPr>
            <w:tcW w:w="2392" w:type="dxa"/>
          </w:tcPr>
          <w:p w:rsidR="00772C5A" w:rsidRPr="005F7BF0" w:rsidRDefault="00772C5A" w:rsidP="005F7BF0">
            <w:pPr>
              <w:pStyle w:val="af1"/>
              <w:widowControl w:val="0"/>
              <w:numPr>
                <w:ilvl w:val="0"/>
                <w:numId w:val="2"/>
              </w:numPr>
              <w:spacing w:after="0"/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  <w:tc>
          <w:tcPr>
            <w:tcW w:w="2393" w:type="dxa"/>
          </w:tcPr>
          <w:p w:rsidR="00772C5A" w:rsidRPr="005F7BF0" w:rsidRDefault="001A59CE" w:rsidP="005F7BF0">
            <w:pPr>
              <w:widowControl w:val="0"/>
              <w:spacing w:after="0"/>
              <w:rPr>
                <w:rFonts w:ascii="PT Astra Serif" w:hAnsi="PT Astra Serif" w:cs="Times New Roman"/>
                <w:sz w:val="24"/>
                <w:szCs w:val="24"/>
              </w:rPr>
            </w:pPr>
            <w:r w:rsidRPr="005F7BF0">
              <w:rPr>
                <w:rFonts w:ascii="PT Astra Serif" w:eastAsia="Calibri" w:hAnsi="PT Astra Serif" w:cs="Times New Roman"/>
                <w:sz w:val="24"/>
                <w:szCs w:val="24"/>
              </w:rPr>
              <w:t>Б</w:t>
            </w:r>
          </w:p>
        </w:tc>
        <w:tc>
          <w:tcPr>
            <w:tcW w:w="2394" w:type="dxa"/>
          </w:tcPr>
          <w:p w:rsidR="00772C5A" w:rsidRPr="005F7BF0" w:rsidRDefault="00772C5A" w:rsidP="005F7BF0">
            <w:pPr>
              <w:pStyle w:val="af1"/>
              <w:widowControl w:val="0"/>
              <w:numPr>
                <w:ilvl w:val="0"/>
                <w:numId w:val="2"/>
              </w:numPr>
              <w:spacing w:after="0"/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  <w:tc>
          <w:tcPr>
            <w:tcW w:w="2391" w:type="dxa"/>
          </w:tcPr>
          <w:p w:rsidR="00772C5A" w:rsidRPr="005F7BF0" w:rsidRDefault="001A59CE" w:rsidP="005F7BF0">
            <w:pPr>
              <w:widowControl w:val="0"/>
              <w:spacing w:after="0"/>
              <w:rPr>
                <w:rFonts w:ascii="PT Astra Serif" w:hAnsi="PT Astra Serif" w:cs="Times New Roman"/>
                <w:sz w:val="24"/>
                <w:szCs w:val="24"/>
              </w:rPr>
            </w:pPr>
            <w:r w:rsidRPr="005F7BF0">
              <w:rPr>
                <w:rFonts w:ascii="PT Astra Serif" w:eastAsia="Calibri" w:hAnsi="PT Astra Serif" w:cs="Times New Roman"/>
                <w:sz w:val="24"/>
                <w:szCs w:val="24"/>
              </w:rPr>
              <w:t>А</w:t>
            </w:r>
          </w:p>
        </w:tc>
      </w:tr>
      <w:tr w:rsidR="00772C5A" w:rsidRPr="005F7BF0">
        <w:tc>
          <w:tcPr>
            <w:tcW w:w="2392" w:type="dxa"/>
          </w:tcPr>
          <w:p w:rsidR="00772C5A" w:rsidRPr="005F7BF0" w:rsidRDefault="00772C5A" w:rsidP="005F7BF0">
            <w:pPr>
              <w:pStyle w:val="af1"/>
              <w:widowControl w:val="0"/>
              <w:numPr>
                <w:ilvl w:val="0"/>
                <w:numId w:val="2"/>
              </w:numPr>
              <w:spacing w:after="0"/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  <w:tc>
          <w:tcPr>
            <w:tcW w:w="2393" w:type="dxa"/>
          </w:tcPr>
          <w:p w:rsidR="00772C5A" w:rsidRPr="005F7BF0" w:rsidRDefault="001A59CE" w:rsidP="005F7BF0">
            <w:pPr>
              <w:widowControl w:val="0"/>
              <w:spacing w:after="0"/>
              <w:rPr>
                <w:rFonts w:ascii="PT Astra Serif" w:hAnsi="PT Astra Serif" w:cs="Times New Roman"/>
                <w:sz w:val="24"/>
                <w:szCs w:val="24"/>
              </w:rPr>
            </w:pPr>
            <w:r w:rsidRPr="005F7BF0">
              <w:rPr>
                <w:rFonts w:ascii="PT Astra Serif" w:eastAsia="Calibri" w:hAnsi="PT Astra Serif" w:cs="Times New Roman"/>
                <w:sz w:val="24"/>
                <w:szCs w:val="24"/>
              </w:rPr>
              <w:t>А</w:t>
            </w:r>
          </w:p>
        </w:tc>
        <w:tc>
          <w:tcPr>
            <w:tcW w:w="2394" w:type="dxa"/>
          </w:tcPr>
          <w:p w:rsidR="00772C5A" w:rsidRPr="005F7BF0" w:rsidRDefault="00772C5A" w:rsidP="005F7BF0">
            <w:pPr>
              <w:pStyle w:val="af1"/>
              <w:widowControl w:val="0"/>
              <w:numPr>
                <w:ilvl w:val="0"/>
                <w:numId w:val="2"/>
              </w:numPr>
              <w:spacing w:after="0"/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  <w:tc>
          <w:tcPr>
            <w:tcW w:w="2391" w:type="dxa"/>
          </w:tcPr>
          <w:p w:rsidR="00772C5A" w:rsidRPr="005F7BF0" w:rsidRDefault="001A59CE" w:rsidP="005F7BF0">
            <w:pPr>
              <w:widowControl w:val="0"/>
              <w:spacing w:after="0"/>
              <w:rPr>
                <w:rFonts w:ascii="PT Astra Serif" w:hAnsi="PT Astra Serif" w:cs="Times New Roman"/>
                <w:sz w:val="24"/>
                <w:szCs w:val="24"/>
              </w:rPr>
            </w:pPr>
            <w:r w:rsidRPr="005F7BF0">
              <w:rPr>
                <w:rFonts w:ascii="PT Astra Serif" w:eastAsia="Calibri" w:hAnsi="PT Astra Serif" w:cs="Times New Roman"/>
                <w:sz w:val="24"/>
                <w:szCs w:val="24"/>
              </w:rPr>
              <w:t>Б</w:t>
            </w:r>
          </w:p>
        </w:tc>
      </w:tr>
      <w:tr w:rsidR="00772C5A" w:rsidRPr="005F7BF0">
        <w:tc>
          <w:tcPr>
            <w:tcW w:w="2392" w:type="dxa"/>
          </w:tcPr>
          <w:p w:rsidR="00772C5A" w:rsidRPr="005F7BF0" w:rsidRDefault="00772C5A" w:rsidP="005F7BF0">
            <w:pPr>
              <w:pStyle w:val="af1"/>
              <w:widowControl w:val="0"/>
              <w:numPr>
                <w:ilvl w:val="0"/>
                <w:numId w:val="2"/>
              </w:numPr>
              <w:spacing w:after="0"/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  <w:tc>
          <w:tcPr>
            <w:tcW w:w="2393" w:type="dxa"/>
          </w:tcPr>
          <w:p w:rsidR="00772C5A" w:rsidRPr="005F7BF0" w:rsidRDefault="001A59CE" w:rsidP="005F7BF0">
            <w:pPr>
              <w:widowControl w:val="0"/>
              <w:spacing w:after="0"/>
              <w:rPr>
                <w:rFonts w:ascii="PT Astra Serif" w:hAnsi="PT Astra Serif" w:cs="Times New Roman"/>
                <w:sz w:val="24"/>
                <w:szCs w:val="24"/>
              </w:rPr>
            </w:pPr>
            <w:r w:rsidRPr="005F7BF0">
              <w:rPr>
                <w:rFonts w:ascii="PT Astra Serif" w:eastAsia="Calibri" w:hAnsi="PT Astra Serif" w:cs="Times New Roman"/>
                <w:sz w:val="24"/>
                <w:szCs w:val="24"/>
              </w:rPr>
              <w:t>Г</w:t>
            </w:r>
          </w:p>
        </w:tc>
        <w:tc>
          <w:tcPr>
            <w:tcW w:w="2394" w:type="dxa"/>
          </w:tcPr>
          <w:p w:rsidR="00772C5A" w:rsidRPr="005F7BF0" w:rsidRDefault="00772C5A" w:rsidP="005F7BF0">
            <w:pPr>
              <w:pStyle w:val="af1"/>
              <w:widowControl w:val="0"/>
              <w:numPr>
                <w:ilvl w:val="0"/>
                <w:numId w:val="2"/>
              </w:numPr>
              <w:spacing w:after="0"/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  <w:tc>
          <w:tcPr>
            <w:tcW w:w="2391" w:type="dxa"/>
          </w:tcPr>
          <w:p w:rsidR="00772C5A" w:rsidRPr="005F7BF0" w:rsidRDefault="001A59CE" w:rsidP="005F7BF0">
            <w:pPr>
              <w:widowControl w:val="0"/>
              <w:spacing w:after="0"/>
              <w:rPr>
                <w:rFonts w:ascii="PT Astra Serif" w:hAnsi="PT Astra Serif" w:cs="Times New Roman"/>
                <w:sz w:val="24"/>
                <w:szCs w:val="24"/>
              </w:rPr>
            </w:pPr>
            <w:r w:rsidRPr="005F7BF0">
              <w:rPr>
                <w:rFonts w:ascii="PT Astra Serif" w:eastAsia="Calibri" w:hAnsi="PT Astra Serif" w:cs="Times New Roman"/>
                <w:sz w:val="24"/>
                <w:szCs w:val="24"/>
              </w:rPr>
              <w:t>Г</w:t>
            </w:r>
          </w:p>
        </w:tc>
      </w:tr>
      <w:tr w:rsidR="00772C5A" w:rsidRPr="005F7BF0">
        <w:tc>
          <w:tcPr>
            <w:tcW w:w="2392" w:type="dxa"/>
          </w:tcPr>
          <w:p w:rsidR="00772C5A" w:rsidRPr="005F7BF0" w:rsidRDefault="00772C5A" w:rsidP="005F7BF0">
            <w:pPr>
              <w:pStyle w:val="af1"/>
              <w:widowControl w:val="0"/>
              <w:numPr>
                <w:ilvl w:val="0"/>
                <w:numId w:val="2"/>
              </w:numPr>
              <w:spacing w:after="0"/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  <w:tc>
          <w:tcPr>
            <w:tcW w:w="2393" w:type="dxa"/>
          </w:tcPr>
          <w:p w:rsidR="00772C5A" w:rsidRPr="005F7BF0" w:rsidRDefault="001A59CE" w:rsidP="005F7BF0">
            <w:pPr>
              <w:widowControl w:val="0"/>
              <w:spacing w:after="0"/>
              <w:rPr>
                <w:rFonts w:ascii="PT Astra Serif" w:hAnsi="PT Astra Serif" w:cs="Times New Roman"/>
                <w:sz w:val="24"/>
                <w:szCs w:val="24"/>
              </w:rPr>
            </w:pPr>
            <w:r w:rsidRPr="005F7BF0">
              <w:rPr>
                <w:rFonts w:ascii="PT Astra Serif" w:eastAsia="Calibri" w:hAnsi="PT Astra Serif" w:cs="Times New Roman"/>
                <w:sz w:val="24"/>
                <w:szCs w:val="24"/>
              </w:rPr>
              <w:t>А</w:t>
            </w:r>
          </w:p>
        </w:tc>
        <w:tc>
          <w:tcPr>
            <w:tcW w:w="2394" w:type="dxa"/>
          </w:tcPr>
          <w:p w:rsidR="00772C5A" w:rsidRPr="005F7BF0" w:rsidRDefault="00772C5A" w:rsidP="005F7BF0">
            <w:pPr>
              <w:pStyle w:val="af1"/>
              <w:widowControl w:val="0"/>
              <w:numPr>
                <w:ilvl w:val="0"/>
                <w:numId w:val="2"/>
              </w:numPr>
              <w:spacing w:after="0"/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  <w:tc>
          <w:tcPr>
            <w:tcW w:w="2391" w:type="dxa"/>
          </w:tcPr>
          <w:p w:rsidR="00772C5A" w:rsidRPr="005F7BF0" w:rsidRDefault="001A59CE" w:rsidP="005F7BF0">
            <w:pPr>
              <w:widowControl w:val="0"/>
              <w:spacing w:after="0"/>
              <w:rPr>
                <w:rFonts w:ascii="PT Astra Serif" w:hAnsi="PT Astra Serif" w:cs="Times New Roman"/>
                <w:sz w:val="24"/>
                <w:szCs w:val="24"/>
              </w:rPr>
            </w:pPr>
            <w:r w:rsidRPr="005F7BF0">
              <w:rPr>
                <w:rFonts w:ascii="PT Astra Serif" w:eastAsia="Calibri" w:hAnsi="PT Astra Serif" w:cs="Times New Roman"/>
                <w:sz w:val="24"/>
                <w:szCs w:val="24"/>
              </w:rPr>
              <w:t>ВГ</w:t>
            </w:r>
          </w:p>
        </w:tc>
      </w:tr>
      <w:tr w:rsidR="00772C5A" w:rsidRPr="005F7BF0">
        <w:tc>
          <w:tcPr>
            <w:tcW w:w="2392" w:type="dxa"/>
          </w:tcPr>
          <w:p w:rsidR="00772C5A" w:rsidRPr="005F7BF0" w:rsidRDefault="00772C5A" w:rsidP="005F7BF0">
            <w:pPr>
              <w:pStyle w:val="af1"/>
              <w:widowControl w:val="0"/>
              <w:numPr>
                <w:ilvl w:val="0"/>
                <w:numId w:val="2"/>
              </w:numPr>
              <w:spacing w:after="0"/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  <w:tc>
          <w:tcPr>
            <w:tcW w:w="2393" w:type="dxa"/>
          </w:tcPr>
          <w:p w:rsidR="00772C5A" w:rsidRPr="005F7BF0" w:rsidRDefault="001A59CE" w:rsidP="005F7BF0">
            <w:pPr>
              <w:widowControl w:val="0"/>
              <w:spacing w:after="0"/>
              <w:rPr>
                <w:rFonts w:ascii="PT Astra Serif" w:hAnsi="PT Astra Serif" w:cs="Times New Roman"/>
                <w:sz w:val="24"/>
                <w:szCs w:val="24"/>
              </w:rPr>
            </w:pPr>
            <w:r w:rsidRPr="005F7BF0">
              <w:rPr>
                <w:rFonts w:ascii="PT Astra Serif" w:eastAsia="Calibri" w:hAnsi="PT Astra Serif" w:cs="Times New Roman"/>
                <w:sz w:val="24"/>
                <w:szCs w:val="24"/>
              </w:rPr>
              <w:t>АБ</w:t>
            </w:r>
          </w:p>
        </w:tc>
        <w:tc>
          <w:tcPr>
            <w:tcW w:w="2394" w:type="dxa"/>
          </w:tcPr>
          <w:p w:rsidR="00772C5A" w:rsidRPr="005F7BF0" w:rsidRDefault="00772C5A" w:rsidP="005F7BF0">
            <w:pPr>
              <w:pStyle w:val="af1"/>
              <w:widowControl w:val="0"/>
              <w:numPr>
                <w:ilvl w:val="0"/>
                <w:numId w:val="2"/>
              </w:numPr>
              <w:spacing w:after="0"/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  <w:tc>
          <w:tcPr>
            <w:tcW w:w="2391" w:type="dxa"/>
          </w:tcPr>
          <w:p w:rsidR="00772C5A" w:rsidRPr="005F7BF0" w:rsidRDefault="001A59CE" w:rsidP="005F7BF0">
            <w:pPr>
              <w:widowControl w:val="0"/>
              <w:spacing w:after="0"/>
              <w:rPr>
                <w:rFonts w:ascii="PT Astra Serif" w:hAnsi="PT Astra Serif" w:cs="Times New Roman"/>
                <w:sz w:val="24"/>
                <w:szCs w:val="24"/>
              </w:rPr>
            </w:pPr>
            <w:r w:rsidRPr="005F7BF0">
              <w:rPr>
                <w:rFonts w:ascii="PT Astra Serif" w:eastAsia="Calibri" w:hAnsi="PT Astra Serif" w:cs="Times New Roman"/>
                <w:sz w:val="24"/>
                <w:szCs w:val="24"/>
              </w:rPr>
              <w:t>АБ</w:t>
            </w:r>
          </w:p>
        </w:tc>
      </w:tr>
      <w:tr w:rsidR="00772C5A" w:rsidRPr="005F7BF0">
        <w:tc>
          <w:tcPr>
            <w:tcW w:w="2392" w:type="dxa"/>
          </w:tcPr>
          <w:p w:rsidR="00772C5A" w:rsidRPr="005F7BF0" w:rsidRDefault="00772C5A" w:rsidP="005F7BF0">
            <w:pPr>
              <w:pStyle w:val="af1"/>
              <w:widowControl w:val="0"/>
              <w:numPr>
                <w:ilvl w:val="0"/>
                <w:numId w:val="2"/>
              </w:numPr>
              <w:spacing w:after="0"/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  <w:tc>
          <w:tcPr>
            <w:tcW w:w="2393" w:type="dxa"/>
          </w:tcPr>
          <w:p w:rsidR="00772C5A" w:rsidRPr="005F7BF0" w:rsidRDefault="001A59CE" w:rsidP="005F7BF0">
            <w:pPr>
              <w:widowControl w:val="0"/>
              <w:spacing w:after="0"/>
              <w:rPr>
                <w:rFonts w:ascii="PT Astra Serif" w:hAnsi="PT Astra Serif" w:cs="Times New Roman"/>
                <w:sz w:val="24"/>
                <w:szCs w:val="24"/>
              </w:rPr>
            </w:pPr>
            <w:r w:rsidRPr="005F7BF0">
              <w:rPr>
                <w:rFonts w:ascii="PT Astra Serif" w:eastAsia="Calibri" w:hAnsi="PT Astra Serif" w:cs="Times New Roman"/>
                <w:sz w:val="24"/>
                <w:szCs w:val="24"/>
              </w:rPr>
              <w:t>АГ</w:t>
            </w:r>
          </w:p>
        </w:tc>
        <w:tc>
          <w:tcPr>
            <w:tcW w:w="2394" w:type="dxa"/>
          </w:tcPr>
          <w:p w:rsidR="00772C5A" w:rsidRPr="005F7BF0" w:rsidRDefault="00772C5A" w:rsidP="005F7BF0">
            <w:pPr>
              <w:pStyle w:val="af1"/>
              <w:widowControl w:val="0"/>
              <w:numPr>
                <w:ilvl w:val="0"/>
                <w:numId w:val="2"/>
              </w:numPr>
              <w:spacing w:after="0"/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  <w:tc>
          <w:tcPr>
            <w:tcW w:w="2391" w:type="dxa"/>
          </w:tcPr>
          <w:p w:rsidR="00772C5A" w:rsidRPr="005F7BF0" w:rsidRDefault="001A59CE" w:rsidP="005F7BF0">
            <w:pPr>
              <w:widowControl w:val="0"/>
              <w:spacing w:after="0"/>
              <w:rPr>
                <w:rFonts w:ascii="PT Astra Serif" w:hAnsi="PT Astra Serif" w:cs="Times New Roman"/>
                <w:sz w:val="24"/>
                <w:szCs w:val="24"/>
              </w:rPr>
            </w:pPr>
            <w:r w:rsidRPr="005F7BF0">
              <w:rPr>
                <w:rFonts w:ascii="PT Astra Serif" w:eastAsia="Calibri" w:hAnsi="PT Astra Serif" w:cs="Times New Roman"/>
                <w:sz w:val="24"/>
                <w:szCs w:val="24"/>
              </w:rPr>
              <w:t>АГ</w:t>
            </w:r>
          </w:p>
        </w:tc>
      </w:tr>
    </w:tbl>
    <w:p w:rsidR="00772C5A" w:rsidRPr="005F7BF0" w:rsidRDefault="00772C5A" w:rsidP="005F7BF0">
      <w:pPr>
        <w:spacing w:after="0"/>
        <w:rPr>
          <w:rFonts w:ascii="PT Astra Serif" w:hAnsi="PT Astra Serif" w:cs="Times New Roman"/>
          <w:sz w:val="24"/>
          <w:szCs w:val="24"/>
        </w:rPr>
      </w:pPr>
    </w:p>
    <w:p w:rsidR="00772C5A" w:rsidRPr="005F7BF0" w:rsidRDefault="00772C5A" w:rsidP="005F7BF0">
      <w:pPr>
        <w:spacing w:after="0"/>
        <w:rPr>
          <w:rFonts w:ascii="PT Astra Serif" w:hAnsi="PT Astra Serif" w:cs="Times New Roman"/>
          <w:sz w:val="24"/>
          <w:szCs w:val="24"/>
        </w:rPr>
      </w:pPr>
    </w:p>
    <w:p w:rsidR="00772C5A" w:rsidRPr="005F7BF0" w:rsidRDefault="00772C5A" w:rsidP="005F7BF0">
      <w:pPr>
        <w:spacing w:after="0"/>
        <w:rPr>
          <w:rFonts w:ascii="PT Astra Serif" w:hAnsi="PT Astra Serif" w:cs="Times New Roman"/>
          <w:sz w:val="24"/>
          <w:szCs w:val="24"/>
        </w:rPr>
      </w:pPr>
    </w:p>
    <w:sectPr w:rsidR="00772C5A" w:rsidRPr="005F7BF0" w:rsidSect="0030791B">
      <w:headerReference w:type="default" r:id="rId9"/>
      <w:footerReference w:type="default" r:id="rId10"/>
      <w:pgSz w:w="11906" w:h="16838"/>
      <w:pgMar w:top="1134" w:right="850" w:bottom="1134" w:left="1701" w:header="708" w:footer="0" w:gutter="0"/>
      <w:cols w:space="720"/>
      <w:formProt w:val="0"/>
      <w:docGrid w:linePitch="360" w:charSpace="4096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830701" w:rsidRDefault="00830701">
      <w:pPr>
        <w:spacing w:after="0" w:line="240" w:lineRule="auto"/>
      </w:pPr>
      <w:r>
        <w:separator/>
      </w:r>
    </w:p>
  </w:endnote>
  <w:endnote w:type="continuationSeparator" w:id="0">
    <w:p w:rsidR="00830701" w:rsidRDefault="0083070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Open Sans">
    <w:altName w:val="Times New Roman"/>
    <w:charset w:val="00"/>
    <w:family w:val="auto"/>
    <w:pitch w:val="default"/>
    <w:sig w:usb0="00000000" w:usb1="00000000" w:usb2="00000000" w:usb3="00000000" w:csb0="00000000" w:csb1="00000000"/>
  </w:font>
  <w:font w:name="WenQuanYi Micro Hei"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Lohit Devanagari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PT Astra Serif">
    <w:panose1 w:val="020A0603040505020204"/>
    <w:charset w:val="CC"/>
    <w:family w:val="roman"/>
    <w:pitch w:val="variable"/>
    <w:sig w:usb0="A00002EF" w:usb1="5000204B" w:usb2="00000020" w:usb3="00000000" w:csb0="00000097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-360744511"/>
      <w:docPartObj>
        <w:docPartGallery w:val="Page Numbers (Bottom of Page)"/>
        <w:docPartUnique/>
      </w:docPartObj>
    </w:sdtPr>
    <w:sdtContent>
      <w:p w:rsidR="005F7BF0" w:rsidRDefault="0030791B">
        <w:pPr>
          <w:pStyle w:val="a8"/>
          <w:jc w:val="center"/>
        </w:pPr>
        <w:r>
          <w:fldChar w:fldCharType="begin"/>
        </w:r>
        <w:r w:rsidR="005F7BF0">
          <w:instrText>PAGE   \* MERGEFORMAT</w:instrText>
        </w:r>
        <w:r>
          <w:fldChar w:fldCharType="separate"/>
        </w:r>
        <w:r w:rsidR="00E33621">
          <w:rPr>
            <w:noProof/>
          </w:rPr>
          <w:t>3</w:t>
        </w:r>
        <w:r>
          <w:fldChar w:fldCharType="end"/>
        </w:r>
      </w:p>
    </w:sdtContent>
  </w:sdt>
  <w:p w:rsidR="005F7BF0" w:rsidRDefault="005F7BF0">
    <w:pPr>
      <w:pStyle w:val="a8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830701" w:rsidRDefault="00830701">
      <w:pPr>
        <w:spacing w:after="0" w:line="240" w:lineRule="auto"/>
      </w:pPr>
      <w:r>
        <w:separator/>
      </w:r>
    </w:p>
  </w:footnote>
  <w:footnote w:type="continuationSeparator" w:id="0">
    <w:p w:rsidR="00830701" w:rsidRDefault="0083070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72C5A" w:rsidRDefault="00772C5A">
    <w:pPr>
      <w:pStyle w:val="a6"/>
      <w:jc w:val="right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DFF7B90"/>
    <w:multiLevelType w:val="multilevel"/>
    <w:tmpl w:val="4D8C76F0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1">
    <w:nsid w:val="267D50B2"/>
    <w:multiLevelType w:val="multilevel"/>
    <w:tmpl w:val="1564DECC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2">
    <w:nsid w:val="38E03133"/>
    <w:multiLevelType w:val="multilevel"/>
    <w:tmpl w:val="52D41822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abstractNum w:abstractNumId="3">
    <w:nsid w:val="5E1F1793"/>
    <w:multiLevelType w:val="multilevel"/>
    <w:tmpl w:val="23969B0C"/>
    <w:lvl w:ilvl="0">
      <w:start w:val="1"/>
      <w:numFmt w:val="decimal"/>
      <w:lvlText w:val="%1."/>
      <w:lvlJc w:val="left"/>
      <w:pPr>
        <w:tabs>
          <w:tab w:val="num" w:pos="0"/>
        </w:tabs>
        <w:ind w:left="1104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824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544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3264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984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704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424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6144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864" w:hanging="180"/>
      </w:pPr>
    </w:lvl>
  </w:abstractNum>
  <w:num w:numId="1">
    <w:abstractNumId w:val="2"/>
  </w:num>
  <w:num w:numId="2">
    <w:abstractNumId w:val="0"/>
  </w:num>
  <w:num w:numId="3">
    <w:abstractNumId w:val="1"/>
  </w:num>
  <w:num w:numId="4">
    <w:abstractNumId w:val="3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autoHyphenation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772C5A"/>
    <w:rsid w:val="001A2406"/>
    <w:rsid w:val="001A59CE"/>
    <w:rsid w:val="0030791B"/>
    <w:rsid w:val="003B7839"/>
    <w:rsid w:val="005F7BF0"/>
    <w:rsid w:val="00772C5A"/>
    <w:rsid w:val="00830701"/>
    <w:rsid w:val="00C566B4"/>
    <w:rsid w:val="00E33621"/>
    <w:rsid w:val="00EA6672"/>
    <w:rsid w:val="00ED63A8"/>
    <w:rsid w:val="00FF4A7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uppressAutoHyphens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6059E"/>
    <w:pPr>
      <w:spacing w:after="160" w:line="259" w:lineRule="auto"/>
    </w:pPr>
  </w:style>
  <w:style w:type="paragraph" w:styleId="1">
    <w:name w:val="heading 1"/>
    <w:basedOn w:val="a"/>
    <w:next w:val="a"/>
    <w:link w:val="10"/>
    <w:uiPriority w:val="9"/>
    <w:qFormat/>
    <w:rsid w:val="0056059E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qFormat/>
    <w:rsid w:val="0056059E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a3">
    <w:name w:val="Текст выноски Знак"/>
    <w:basedOn w:val="a0"/>
    <w:link w:val="a4"/>
    <w:uiPriority w:val="99"/>
    <w:semiHidden/>
    <w:qFormat/>
    <w:rsid w:val="008D016A"/>
    <w:rPr>
      <w:rFonts w:ascii="Tahoma" w:hAnsi="Tahoma" w:cs="Tahoma"/>
      <w:sz w:val="16"/>
      <w:szCs w:val="16"/>
    </w:rPr>
  </w:style>
  <w:style w:type="character" w:customStyle="1" w:styleId="a5">
    <w:name w:val="Верхний колонтитул Знак"/>
    <w:basedOn w:val="a0"/>
    <w:link w:val="a6"/>
    <w:uiPriority w:val="99"/>
    <w:qFormat/>
    <w:rsid w:val="00EE2682"/>
  </w:style>
  <w:style w:type="character" w:customStyle="1" w:styleId="a7">
    <w:name w:val="Нижний колонтитул Знак"/>
    <w:basedOn w:val="a0"/>
    <w:link w:val="a8"/>
    <w:uiPriority w:val="99"/>
    <w:qFormat/>
    <w:rsid w:val="006B5750"/>
  </w:style>
  <w:style w:type="character" w:styleId="a9">
    <w:name w:val="Placeholder Text"/>
    <w:basedOn w:val="a0"/>
    <w:uiPriority w:val="99"/>
    <w:semiHidden/>
    <w:qFormat/>
    <w:rsid w:val="00956587"/>
    <w:rPr>
      <w:color w:val="808080"/>
    </w:rPr>
  </w:style>
  <w:style w:type="character" w:styleId="aa">
    <w:name w:val="Hyperlink"/>
    <w:basedOn w:val="a0"/>
    <w:uiPriority w:val="99"/>
    <w:semiHidden/>
    <w:unhideWhenUsed/>
    <w:rsid w:val="00030851"/>
    <w:rPr>
      <w:color w:val="0000FF"/>
      <w:u w:val="single"/>
    </w:rPr>
  </w:style>
  <w:style w:type="paragraph" w:customStyle="1" w:styleId="ab">
    <w:name w:val="Заголовок"/>
    <w:basedOn w:val="a"/>
    <w:next w:val="ac"/>
    <w:qFormat/>
    <w:rsid w:val="0030791B"/>
    <w:pPr>
      <w:keepNext/>
      <w:spacing w:before="240" w:after="120"/>
    </w:pPr>
    <w:rPr>
      <w:rFonts w:ascii="Open Sans" w:eastAsia="WenQuanYi Micro Hei" w:hAnsi="Open Sans" w:cs="Lohit Devanagari"/>
      <w:sz w:val="28"/>
      <w:szCs w:val="28"/>
    </w:rPr>
  </w:style>
  <w:style w:type="paragraph" w:styleId="ac">
    <w:name w:val="Body Text"/>
    <w:basedOn w:val="a"/>
    <w:rsid w:val="0030791B"/>
    <w:pPr>
      <w:spacing w:after="140" w:line="276" w:lineRule="auto"/>
    </w:pPr>
  </w:style>
  <w:style w:type="paragraph" w:styleId="ad">
    <w:name w:val="List"/>
    <w:basedOn w:val="ac"/>
    <w:rsid w:val="0030791B"/>
    <w:rPr>
      <w:rFonts w:cs="Lohit Devanagari"/>
    </w:rPr>
  </w:style>
  <w:style w:type="paragraph" w:styleId="ae">
    <w:name w:val="caption"/>
    <w:basedOn w:val="a"/>
    <w:qFormat/>
    <w:rsid w:val="0030791B"/>
    <w:pPr>
      <w:suppressLineNumbers/>
      <w:spacing w:before="120" w:after="120"/>
    </w:pPr>
    <w:rPr>
      <w:rFonts w:cs="Lohit Devanagari"/>
      <w:i/>
      <w:iCs/>
      <w:sz w:val="24"/>
      <w:szCs w:val="24"/>
    </w:rPr>
  </w:style>
  <w:style w:type="paragraph" w:styleId="af">
    <w:name w:val="index heading"/>
    <w:basedOn w:val="a"/>
    <w:qFormat/>
    <w:rsid w:val="0030791B"/>
    <w:pPr>
      <w:suppressLineNumbers/>
    </w:pPr>
    <w:rPr>
      <w:rFonts w:cs="Lohit Devanagari"/>
    </w:rPr>
  </w:style>
  <w:style w:type="paragraph" w:styleId="af0">
    <w:name w:val="No Spacing"/>
    <w:uiPriority w:val="1"/>
    <w:qFormat/>
    <w:rsid w:val="0056059E"/>
  </w:style>
  <w:style w:type="paragraph" w:styleId="af1">
    <w:name w:val="List Paragraph"/>
    <w:basedOn w:val="a"/>
    <w:uiPriority w:val="34"/>
    <w:qFormat/>
    <w:rsid w:val="0056059E"/>
    <w:pPr>
      <w:ind w:left="720"/>
      <w:contextualSpacing/>
    </w:pPr>
  </w:style>
  <w:style w:type="paragraph" w:styleId="a4">
    <w:name w:val="Balloon Text"/>
    <w:basedOn w:val="a"/>
    <w:link w:val="a3"/>
    <w:uiPriority w:val="99"/>
    <w:semiHidden/>
    <w:unhideWhenUsed/>
    <w:qFormat/>
    <w:rsid w:val="008D016A"/>
    <w:pPr>
      <w:spacing w:after="0" w:line="240" w:lineRule="auto"/>
    </w:pPr>
    <w:rPr>
      <w:rFonts w:ascii="Tahoma" w:hAnsi="Tahoma" w:cs="Tahoma"/>
      <w:sz w:val="16"/>
      <w:szCs w:val="16"/>
    </w:rPr>
  </w:style>
  <w:style w:type="paragraph" w:customStyle="1" w:styleId="af2">
    <w:name w:val="Колонтитул"/>
    <w:basedOn w:val="a"/>
    <w:qFormat/>
    <w:rsid w:val="0030791B"/>
  </w:style>
  <w:style w:type="paragraph" w:styleId="a6">
    <w:name w:val="header"/>
    <w:basedOn w:val="a"/>
    <w:link w:val="a5"/>
    <w:uiPriority w:val="99"/>
    <w:unhideWhenUsed/>
    <w:rsid w:val="00EE2682"/>
    <w:pPr>
      <w:tabs>
        <w:tab w:val="center" w:pos="4677"/>
        <w:tab w:val="right" w:pos="9355"/>
      </w:tabs>
      <w:spacing w:after="0" w:line="240" w:lineRule="auto"/>
    </w:pPr>
  </w:style>
  <w:style w:type="paragraph" w:styleId="a8">
    <w:name w:val="footer"/>
    <w:basedOn w:val="a"/>
    <w:link w:val="a7"/>
    <w:uiPriority w:val="99"/>
    <w:unhideWhenUsed/>
    <w:rsid w:val="006B5750"/>
    <w:pPr>
      <w:tabs>
        <w:tab w:val="center" w:pos="4677"/>
        <w:tab w:val="right" w:pos="9355"/>
      </w:tabs>
      <w:spacing w:after="0" w:line="240" w:lineRule="auto"/>
    </w:pPr>
  </w:style>
  <w:style w:type="paragraph" w:styleId="af3">
    <w:name w:val="Normal (Web)"/>
    <w:basedOn w:val="a"/>
    <w:uiPriority w:val="99"/>
    <w:semiHidden/>
    <w:unhideWhenUsed/>
    <w:qFormat/>
    <w:rsid w:val="00030851"/>
    <w:pPr>
      <w:spacing w:beforeAutospacing="1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table" w:styleId="af4">
    <w:name w:val="Table Grid"/>
    <w:basedOn w:val="a1"/>
    <w:uiPriority w:val="59"/>
    <w:rsid w:val="004C5669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12ABE35-BC22-410C-A4F4-18E1D3BF824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449</TotalTime>
  <Pages>3</Pages>
  <Words>638</Words>
  <Characters>3643</Characters>
  <Application>Microsoft Office Word</Application>
  <DocSecurity>0</DocSecurity>
  <Lines>30</Lines>
  <Paragraphs>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4273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ksvvs@mail.ru</dc:creator>
  <dc:description/>
  <cp:lastModifiedBy>kuznetsovama</cp:lastModifiedBy>
  <cp:revision>19</cp:revision>
  <dcterms:created xsi:type="dcterms:W3CDTF">2023-09-04T15:29:00Z</dcterms:created>
  <dcterms:modified xsi:type="dcterms:W3CDTF">2023-11-14T06:13:00Z</dcterms:modified>
  <dc:language>ru-RU</dc:language>
</cp:coreProperties>
</file>